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69D0" w:rsidRPr="00E2734D" w:rsidRDefault="00B569D0" w:rsidP="00E2734D">
      <w:pPr>
        <w:bidi/>
        <w:spacing w:line="360" w:lineRule="auto"/>
        <w:rPr>
          <w:rFonts w:asciiTheme="minorBidi" w:hAnsiTheme="minorBidi" w:cstheme="minorBidi"/>
          <w:rtl/>
        </w:rPr>
      </w:pPr>
    </w:p>
    <w:p w:rsidR="00C67E2E" w:rsidRPr="00E2734D" w:rsidRDefault="00746E45" w:rsidP="00E2734D">
      <w:pPr>
        <w:bidi/>
        <w:spacing w:line="360" w:lineRule="auto"/>
        <w:rPr>
          <w:rFonts w:asciiTheme="minorBidi" w:hAnsiTheme="minorBidi" w:cstheme="minorBidi" w:hint="cs"/>
          <w:b/>
          <w:bCs/>
          <w:rtl/>
        </w:rPr>
      </w:pPr>
      <w:r w:rsidRPr="00E2734D">
        <w:rPr>
          <w:rFonts w:asciiTheme="minorBidi" w:hAnsiTheme="minorBidi" w:cstheme="minorBidi"/>
          <w:b/>
          <w:bCs/>
          <w:rtl/>
        </w:rPr>
        <w:t>לכבוד:</w:t>
      </w:r>
    </w:p>
    <w:p w:rsidR="00746E45" w:rsidRPr="00E2734D" w:rsidRDefault="00746E45" w:rsidP="00E2734D">
      <w:pPr>
        <w:bidi/>
        <w:spacing w:line="360" w:lineRule="auto"/>
        <w:rPr>
          <w:rFonts w:asciiTheme="minorBidi" w:hAnsiTheme="minorBidi" w:cstheme="minorBidi"/>
          <w:b/>
          <w:bCs/>
          <w:rtl/>
        </w:rPr>
      </w:pPr>
      <w:r w:rsidRPr="00E2734D">
        <w:rPr>
          <w:rFonts w:asciiTheme="minorBidi" w:hAnsiTheme="minorBidi" w:cstheme="minorBidi"/>
          <w:b/>
          <w:bCs/>
          <w:rtl/>
        </w:rPr>
        <w:t xml:space="preserve">ד"ר </w:t>
      </w:r>
      <w:r w:rsidR="00912FF3" w:rsidRPr="00E2734D">
        <w:rPr>
          <w:rFonts w:asciiTheme="minorBidi" w:hAnsiTheme="minorBidi" w:cstheme="minorBidi"/>
          <w:b/>
          <w:bCs/>
          <w:rtl/>
        </w:rPr>
        <w:t xml:space="preserve">חן </w:t>
      </w:r>
      <w:proofErr w:type="spellStart"/>
      <w:r w:rsidR="00912FF3" w:rsidRPr="00E2734D">
        <w:rPr>
          <w:rFonts w:asciiTheme="minorBidi" w:hAnsiTheme="minorBidi" w:cstheme="minorBidi"/>
          <w:b/>
          <w:bCs/>
          <w:rtl/>
        </w:rPr>
        <w:t>הניג</w:t>
      </w:r>
      <w:proofErr w:type="spellEnd"/>
    </w:p>
    <w:p w:rsidR="00746E45" w:rsidRPr="00E2734D" w:rsidRDefault="00E94157" w:rsidP="00E2734D">
      <w:pPr>
        <w:bidi/>
        <w:spacing w:line="360" w:lineRule="auto"/>
        <w:rPr>
          <w:rFonts w:asciiTheme="minorBidi" w:hAnsiTheme="minorBidi" w:cstheme="minorBidi" w:hint="cs"/>
          <w:b/>
          <w:bCs/>
          <w:rtl/>
        </w:rPr>
      </w:pPr>
      <w:r>
        <w:rPr>
          <w:rFonts w:asciiTheme="minorBidi" w:hAnsiTheme="minorBidi" w:cstheme="minorBidi" w:hint="cs"/>
          <w:b/>
          <w:bCs/>
          <w:rtl/>
        </w:rPr>
        <w:t>מנהלת אגף</w:t>
      </w:r>
      <w:r w:rsidR="00746E45" w:rsidRPr="00E2734D">
        <w:rPr>
          <w:rFonts w:asciiTheme="minorBidi" w:hAnsiTheme="minorBidi" w:cstheme="minorBidi"/>
          <w:b/>
          <w:bCs/>
          <w:rtl/>
        </w:rPr>
        <w:t xml:space="preserve"> צער בעלי חיים</w:t>
      </w:r>
    </w:p>
    <w:p w:rsidR="00746E45" w:rsidRPr="00E2734D" w:rsidRDefault="00746E45" w:rsidP="00E2734D">
      <w:pPr>
        <w:bidi/>
        <w:spacing w:line="360" w:lineRule="auto"/>
        <w:rPr>
          <w:rFonts w:asciiTheme="minorBidi" w:hAnsiTheme="minorBidi" w:cstheme="minorBidi"/>
          <w:b/>
          <w:bCs/>
          <w:u w:val="single"/>
          <w:rtl/>
        </w:rPr>
      </w:pPr>
      <w:r w:rsidRPr="00E2734D">
        <w:rPr>
          <w:rFonts w:asciiTheme="minorBidi" w:hAnsiTheme="minorBidi" w:cstheme="minorBidi"/>
          <w:b/>
          <w:bCs/>
          <w:u w:val="single"/>
          <w:rtl/>
        </w:rPr>
        <w:t>משרד החקלאות ו</w:t>
      </w:r>
      <w:r w:rsidR="00F30293">
        <w:rPr>
          <w:rFonts w:asciiTheme="minorBidi" w:hAnsiTheme="minorBidi" w:cstheme="minorBidi" w:hint="cs"/>
          <w:b/>
          <w:bCs/>
          <w:u w:val="single"/>
          <w:rtl/>
        </w:rPr>
        <w:t>ביטחון המזון</w:t>
      </w:r>
    </w:p>
    <w:p w:rsidR="00746E45" w:rsidRPr="00E2734D" w:rsidRDefault="00746E45" w:rsidP="00E2734D">
      <w:pPr>
        <w:bidi/>
        <w:spacing w:line="360" w:lineRule="auto"/>
        <w:rPr>
          <w:rFonts w:asciiTheme="minorBidi" w:hAnsiTheme="minorBidi" w:cstheme="minorBidi" w:hint="cs"/>
          <w:b/>
          <w:bCs/>
          <w:u w:val="single"/>
          <w:rtl/>
        </w:rPr>
      </w:pPr>
    </w:p>
    <w:p w:rsidR="00746E45" w:rsidRPr="00E2734D" w:rsidRDefault="00746E45" w:rsidP="00E2734D">
      <w:pPr>
        <w:bidi/>
        <w:spacing w:line="360" w:lineRule="auto"/>
        <w:rPr>
          <w:rFonts w:asciiTheme="minorBidi" w:hAnsiTheme="minorBidi" w:cstheme="minorBidi"/>
          <w:b/>
          <w:bCs/>
          <w:u w:val="single"/>
          <w:rtl/>
        </w:rPr>
      </w:pPr>
      <w:r w:rsidRPr="00E2734D">
        <w:rPr>
          <w:rFonts w:asciiTheme="minorBidi" w:hAnsiTheme="minorBidi" w:cstheme="minorBidi"/>
          <w:b/>
          <w:bCs/>
          <w:u w:val="single"/>
          <w:rtl/>
        </w:rPr>
        <w:t>שלום רב,</w:t>
      </w:r>
    </w:p>
    <w:p w:rsidR="00746E45" w:rsidRPr="00E2734D" w:rsidRDefault="00746E45" w:rsidP="00E2734D">
      <w:pPr>
        <w:bidi/>
        <w:spacing w:line="360" w:lineRule="auto"/>
        <w:jc w:val="center"/>
        <w:rPr>
          <w:rFonts w:asciiTheme="minorBidi" w:hAnsiTheme="minorBidi" w:cstheme="minorBidi"/>
          <w:b/>
          <w:bCs/>
          <w:u w:val="single"/>
          <w:rtl/>
        </w:rPr>
      </w:pPr>
    </w:p>
    <w:p w:rsidR="00C67E2E" w:rsidRPr="00E2734D" w:rsidRDefault="00746E45" w:rsidP="00E2734D">
      <w:pPr>
        <w:bidi/>
        <w:spacing w:line="360" w:lineRule="auto"/>
        <w:jc w:val="center"/>
        <w:rPr>
          <w:rFonts w:asciiTheme="minorBidi" w:hAnsiTheme="minorBidi" w:cstheme="minorBidi"/>
          <w:b/>
          <w:bCs/>
          <w:u w:val="single"/>
          <w:rtl/>
        </w:rPr>
      </w:pPr>
      <w:r w:rsidRPr="00E2734D">
        <w:rPr>
          <w:rFonts w:asciiTheme="minorBidi" w:hAnsiTheme="minorBidi" w:cstheme="minorBidi"/>
          <w:b/>
          <w:bCs/>
          <w:rtl/>
        </w:rPr>
        <w:t xml:space="preserve">הנדון: </w:t>
      </w:r>
      <w:r w:rsidR="00C67E2E" w:rsidRPr="00E2734D">
        <w:rPr>
          <w:rFonts w:asciiTheme="minorBidi" w:hAnsiTheme="minorBidi" w:cstheme="minorBidi"/>
          <w:b/>
          <w:bCs/>
          <w:u w:val="single"/>
          <w:rtl/>
        </w:rPr>
        <w:t xml:space="preserve">הצעה </w:t>
      </w:r>
      <w:r w:rsidR="00912FF3" w:rsidRPr="00E2734D">
        <w:rPr>
          <w:rFonts w:asciiTheme="minorBidi" w:hAnsiTheme="minorBidi" w:cstheme="minorBidi"/>
          <w:b/>
          <w:bCs/>
          <w:u w:val="single"/>
          <w:rtl/>
        </w:rPr>
        <w:t xml:space="preserve">להמשך שיתוף פעולה במסגרת </w:t>
      </w:r>
      <w:r w:rsidR="00C67E2E" w:rsidRPr="00E2734D">
        <w:rPr>
          <w:rFonts w:asciiTheme="minorBidi" w:hAnsiTheme="minorBidi" w:cstheme="minorBidi"/>
          <w:b/>
          <w:bCs/>
          <w:u w:val="single"/>
          <w:rtl/>
        </w:rPr>
        <w:t>מיזם מש</w:t>
      </w:r>
      <w:r w:rsidRPr="00E2734D">
        <w:rPr>
          <w:rFonts w:asciiTheme="minorBidi" w:hAnsiTheme="minorBidi" w:cstheme="minorBidi"/>
          <w:b/>
          <w:bCs/>
          <w:u w:val="single"/>
          <w:rtl/>
        </w:rPr>
        <w:t>ות</w:t>
      </w:r>
      <w:r w:rsidR="00C67E2E" w:rsidRPr="00E2734D">
        <w:rPr>
          <w:rFonts w:asciiTheme="minorBidi" w:hAnsiTheme="minorBidi" w:cstheme="minorBidi"/>
          <w:b/>
          <w:bCs/>
          <w:u w:val="single"/>
          <w:rtl/>
        </w:rPr>
        <w:t>ף</w:t>
      </w:r>
      <w:r w:rsidR="008611A4" w:rsidRPr="00E2734D">
        <w:rPr>
          <w:rFonts w:asciiTheme="minorBidi" w:hAnsiTheme="minorBidi" w:cstheme="minorBidi"/>
          <w:b/>
          <w:bCs/>
          <w:u w:val="single"/>
          <w:rtl/>
        </w:rPr>
        <w:t xml:space="preserve">  בין משרד החקלאות ו</w:t>
      </w:r>
      <w:r w:rsidR="0013707A">
        <w:rPr>
          <w:rFonts w:asciiTheme="minorBidi" w:hAnsiTheme="minorBidi" w:cstheme="minorBidi" w:hint="cs"/>
          <w:b/>
          <w:bCs/>
          <w:u w:val="single"/>
          <w:rtl/>
        </w:rPr>
        <w:t xml:space="preserve">ביטחון המזון </w:t>
      </w:r>
      <w:r w:rsidR="008611A4" w:rsidRPr="00E2734D">
        <w:rPr>
          <w:rFonts w:asciiTheme="minorBidi" w:hAnsiTheme="minorBidi" w:cstheme="minorBidi"/>
          <w:b/>
          <w:bCs/>
          <w:u w:val="single"/>
          <w:rtl/>
        </w:rPr>
        <w:t xml:space="preserve">לבין עמותת מטב –"חברים לעת זקנה" </w:t>
      </w:r>
      <w:r w:rsidR="00C67E2E" w:rsidRPr="00E2734D">
        <w:rPr>
          <w:rFonts w:asciiTheme="minorBidi" w:hAnsiTheme="minorBidi" w:cstheme="minorBidi"/>
          <w:b/>
          <w:bCs/>
          <w:u w:val="single"/>
          <w:rtl/>
        </w:rPr>
        <w:t xml:space="preserve"> </w:t>
      </w:r>
    </w:p>
    <w:p w:rsidR="00C67E2E" w:rsidRDefault="00C67E2E" w:rsidP="00E2734D">
      <w:pPr>
        <w:bidi/>
        <w:spacing w:line="360" w:lineRule="auto"/>
        <w:rPr>
          <w:rFonts w:asciiTheme="minorBidi" w:hAnsiTheme="minorBidi" w:cstheme="minorBidi"/>
          <w:u w:val="single"/>
          <w:rtl/>
        </w:rPr>
      </w:pPr>
    </w:p>
    <w:p w:rsidR="0062228E" w:rsidRPr="00E2734D" w:rsidRDefault="0062228E" w:rsidP="0062228E">
      <w:pPr>
        <w:bidi/>
        <w:spacing w:line="360" w:lineRule="auto"/>
        <w:rPr>
          <w:rFonts w:asciiTheme="minorBidi" w:hAnsiTheme="minorBidi" w:cstheme="minorBidi"/>
          <w:u w:val="single"/>
          <w:rtl/>
        </w:rPr>
      </w:pPr>
      <w:r>
        <w:rPr>
          <w:rFonts w:asciiTheme="minorBidi" w:hAnsiTheme="minorBidi" w:cstheme="minorBidi" w:hint="cs"/>
          <w:u w:val="single"/>
          <w:rtl/>
        </w:rPr>
        <w:t xml:space="preserve">ראשית, בשם עמותת מטב ובשמי, אני מבקשת להודות לך, לצוות שעובד </w:t>
      </w:r>
      <w:proofErr w:type="spellStart"/>
      <w:r>
        <w:rPr>
          <w:rFonts w:asciiTheme="minorBidi" w:hAnsiTheme="minorBidi" w:cstheme="minorBidi" w:hint="cs"/>
          <w:u w:val="single"/>
          <w:rtl/>
        </w:rPr>
        <w:t>איתך</w:t>
      </w:r>
      <w:proofErr w:type="spellEnd"/>
      <w:r>
        <w:rPr>
          <w:rFonts w:asciiTheme="minorBidi" w:hAnsiTheme="minorBidi" w:cstheme="minorBidi" w:hint="cs"/>
          <w:u w:val="single"/>
          <w:rtl/>
        </w:rPr>
        <w:t xml:space="preserve"> ולמשרד החקלאות ו</w:t>
      </w:r>
      <w:r w:rsidR="00F30293">
        <w:rPr>
          <w:rFonts w:asciiTheme="minorBidi" w:hAnsiTheme="minorBidi" w:cstheme="minorBidi" w:hint="cs"/>
          <w:u w:val="single"/>
          <w:rtl/>
        </w:rPr>
        <w:t>ביטחון המזון</w:t>
      </w:r>
      <w:r>
        <w:rPr>
          <w:rFonts w:asciiTheme="minorBidi" w:hAnsiTheme="minorBidi" w:cstheme="minorBidi" w:hint="cs"/>
          <w:u w:val="single"/>
          <w:rtl/>
        </w:rPr>
        <w:t xml:space="preserve"> על שיתוף הפעולה, העבודה המשותפת והרצון להיעשות טוב </w:t>
      </w:r>
      <w:r w:rsidR="00F30293">
        <w:rPr>
          <w:rFonts w:asciiTheme="minorBidi" w:hAnsiTheme="minorBidi" w:cstheme="minorBidi" w:hint="cs"/>
          <w:u w:val="single"/>
          <w:rtl/>
        </w:rPr>
        <w:t>לזקנים</w:t>
      </w:r>
      <w:r w:rsidR="00F30293">
        <w:rPr>
          <w:rFonts w:asciiTheme="minorBidi" w:hAnsiTheme="minorBidi" w:cstheme="minorBidi" w:hint="cs"/>
          <w:u w:val="single"/>
          <w:rtl/>
        </w:rPr>
        <w:t xml:space="preserve"> </w:t>
      </w:r>
      <w:r>
        <w:rPr>
          <w:rFonts w:asciiTheme="minorBidi" w:hAnsiTheme="minorBidi" w:cstheme="minorBidi" w:hint="cs"/>
          <w:u w:val="single"/>
          <w:rtl/>
        </w:rPr>
        <w:t>ולבעלי החיים.  ברור לכל כי התכנית קיבלה תפנית ברגע בו הצטרפתם לתכנית ואנ</w:t>
      </w:r>
      <w:r w:rsidR="00F30293">
        <w:rPr>
          <w:rFonts w:asciiTheme="minorBidi" w:hAnsiTheme="minorBidi" w:cstheme="minorBidi" w:hint="cs"/>
          <w:u w:val="single"/>
          <w:rtl/>
        </w:rPr>
        <w:t>חנו</w:t>
      </w:r>
      <w:r>
        <w:rPr>
          <w:rFonts w:asciiTheme="minorBidi" w:hAnsiTheme="minorBidi" w:cstheme="minorBidi" w:hint="cs"/>
          <w:u w:val="single"/>
          <w:rtl/>
        </w:rPr>
        <w:t xml:space="preserve"> </w:t>
      </w:r>
      <w:r w:rsidR="00F30293">
        <w:rPr>
          <w:rFonts w:asciiTheme="minorBidi" w:hAnsiTheme="minorBidi" w:cstheme="minorBidi" w:hint="cs"/>
          <w:u w:val="single"/>
          <w:rtl/>
        </w:rPr>
        <w:t>שמחים להמשיך</w:t>
      </w:r>
      <w:r>
        <w:rPr>
          <w:rFonts w:asciiTheme="minorBidi" w:hAnsiTheme="minorBidi" w:cstheme="minorBidi" w:hint="cs"/>
          <w:u w:val="single"/>
          <w:rtl/>
        </w:rPr>
        <w:t xml:space="preserve"> יחדיו לפתח את התכנית, להרחיב אותה ולעשות טוב. </w:t>
      </w:r>
    </w:p>
    <w:p w:rsidR="0062228E" w:rsidRDefault="0062228E" w:rsidP="00B02FA0">
      <w:pPr>
        <w:bidi/>
        <w:spacing w:line="360" w:lineRule="auto"/>
        <w:rPr>
          <w:rFonts w:asciiTheme="minorBidi" w:hAnsiTheme="minorBidi" w:cstheme="minorBidi"/>
          <w:b/>
          <w:bCs/>
          <w:u w:val="single"/>
          <w:rtl/>
        </w:rPr>
      </w:pPr>
    </w:p>
    <w:p w:rsidR="00E94157" w:rsidRDefault="0062228E" w:rsidP="0062228E">
      <w:pPr>
        <w:bidi/>
        <w:spacing w:line="360" w:lineRule="auto"/>
        <w:rPr>
          <w:rFonts w:asciiTheme="minorBidi" w:hAnsiTheme="minorBidi" w:cstheme="minorBidi"/>
          <w:b/>
          <w:bCs/>
          <w:u w:val="single"/>
          <w:rtl/>
        </w:rPr>
      </w:pPr>
      <w:r>
        <w:rPr>
          <w:rFonts w:asciiTheme="minorBidi" w:hAnsiTheme="minorBidi" w:cstheme="minorBidi" w:hint="cs"/>
          <w:b/>
          <w:bCs/>
          <w:u w:val="single"/>
          <w:rtl/>
        </w:rPr>
        <w:t>כללי</w:t>
      </w:r>
      <w:r w:rsidR="00E94157">
        <w:rPr>
          <w:rFonts w:asciiTheme="minorBidi" w:hAnsiTheme="minorBidi" w:cstheme="minorBidi" w:hint="cs"/>
          <w:b/>
          <w:bCs/>
          <w:u w:val="single"/>
          <w:rtl/>
        </w:rPr>
        <w:t>:</w:t>
      </w:r>
    </w:p>
    <w:p w:rsidR="0039095E" w:rsidRDefault="00E94157" w:rsidP="00B4012F">
      <w:pPr>
        <w:bidi/>
        <w:spacing w:line="360" w:lineRule="auto"/>
        <w:rPr>
          <w:rFonts w:asciiTheme="minorBidi" w:hAnsiTheme="minorBidi" w:cstheme="minorBidi"/>
          <w:rtl/>
        </w:rPr>
      </w:pPr>
      <w:r>
        <w:rPr>
          <w:rFonts w:asciiTheme="minorBidi" w:hAnsiTheme="minorBidi" w:cstheme="minorBidi" w:hint="cs"/>
          <w:rtl/>
        </w:rPr>
        <w:t xml:space="preserve">במהלך השנתיים האחרונות </w:t>
      </w:r>
      <w:r w:rsidR="0062228E">
        <w:rPr>
          <w:rFonts w:asciiTheme="minorBidi" w:hAnsiTheme="minorBidi" w:cstheme="minorBidi" w:hint="cs"/>
          <w:rtl/>
        </w:rPr>
        <w:t xml:space="preserve">התכנית </w:t>
      </w:r>
      <w:r w:rsidR="0039095E">
        <w:rPr>
          <w:rFonts w:asciiTheme="minorBidi" w:hAnsiTheme="minorBidi" w:cstheme="minorBidi" w:hint="cs"/>
          <w:rtl/>
        </w:rPr>
        <w:t>תפס</w:t>
      </w:r>
      <w:r w:rsidR="0062228E">
        <w:rPr>
          <w:rFonts w:asciiTheme="minorBidi" w:hAnsiTheme="minorBidi" w:cstheme="minorBidi" w:hint="cs"/>
          <w:rtl/>
        </w:rPr>
        <w:t>ה</w:t>
      </w:r>
      <w:r w:rsidR="0039095E">
        <w:rPr>
          <w:rFonts w:asciiTheme="minorBidi" w:hAnsiTheme="minorBidi" w:cstheme="minorBidi" w:hint="cs"/>
          <w:rtl/>
        </w:rPr>
        <w:t xml:space="preserve"> תאוצה </w:t>
      </w:r>
      <w:r w:rsidR="00F30293">
        <w:rPr>
          <w:rFonts w:asciiTheme="minorBidi" w:hAnsiTheme="minorBidi" w:cstheme="minorBidi" w:hint="cs"/>
          <w:rtl/>
        </w:rPr>
        <w:t>וכיום מעבר</w:t>
      </w:r>
      <w:r w:rsidR="00F30293">
        <w:rPr>
          <w:rFonts w:asciiTheme="minorBidi" w:hAnsiTheme="minorBidi" w:cstheme="minorBidi" w:hint="cs"/>
          <w:rtl/>
        </w:rPr>
        <w:t xml:space="preserve"> </w:t>
      </w:r>
      <w:r w:rsidR="0039095E">
        <w:rPr>
          <w:rFonts w:asciiTheme="minorBidi" w:hAnsiTheme="minorBidi" w:cstheme="minorBidi" w:hint="cs"/>
          <w:rtl/>
        </w:rPr>
        <w:t>למתן שירותים בכל רחבי הארץ</w:t>
      </w:r>
      <w:r w:rsidR="00F30293">
        <w:rPr>
          <w:rFonts w:asciiTheme="minorBidi" w:hAnsiTheme="minorBidi" w:cstheme="minorBidi" w:hint="cs"/>
          <w:rtl/>
        </w:rPr>
        <w:t xml:space="preserve">, </w:t>
      </w:r>
      <w:r w:rsidR="0013707A">
        <w:rPr>
          <w:rFonts w:asciiTheme="minorBidi" w:hAnsiTheme="minorBidi" w:cstheme="minorBidi" w:hint="cs"/>
          <w:rtl/>
        </w:rPr>
        <w:t>אנו</w:t>
      </w:r>
      <w:r w:rsidR="00F30293">
        <w:rPr>
          <w:rFonts w:asciiTheme="minorBidi" w:hAnsiTheme="minorBidi" w:cstheme="minorBidi" w:hint="cs"/>
          <w:rtl/>
        </w:rPr>
        <w:t xml:space="preserve"> נותנים מענה רחב לאנשי מקצועי בתחום הטיפול </w:t>
      </w:r>
      <w:proofErr w:type="spellStart"/>
      <w:r w:rsidR="00F30293">
        <w:rPr>
          <w:rFonts w:asciiTheme="minorBidi" w:hAnsiTheme="minorBidi" w:cstheme="minorBidi" w:hint="cs"/>
          <w:rtl/>
        </w:rPr>
        <w:t>והוטרינריה</w:t>
      </w:r>
      <w:proofErr w:type="spellEnd"/>
      <w:r w:rsidR="00F30293">
        <w:rPr>
          <w:rFonts w:asciiTheme="minorBidi" w:hAnsiTheme="minorBidi" w:cstheme="minorBidi" w:hint="cs"/>
          <w:rtl/>
        </w:rPr>
        <w:t xml:space="preserve"> </w:t>
      </w:r>
      <w:r w:rsidR="0013707A">
        <w:rPr>
          <w:rFonts w:asciiTheme="minorBidi" w:hAnsiTheme="minorBidi" w:cstheme="minorBidi" w:hint="cs"/>
          <w:rtl/>
        </w:rPr>
        <w:t>בפתרון</w:t>
      </w:r>
      <w:r w:rsidR="00F30293">
        <w:rPr>
          <w:rFonts w:asciiTheme="minorBidi" w:hAnsiTheme="minorBidi" w:cstheme="minorBidi" w:hint="cs"/>
          <w:rtl/>
        </w:rPr>
        <w:t xml:space="preserve"> אתגרים </w:t>
      </w:r>
      <w:r w:rsidR="0013707A">
        <w:rPr>
          <w:rFonts w:asciiTheme="minorBidi" w:hAnsiTheme="minorBidi" w:cstheme="minorBidi" w:hint="cs"/>
          <w:rtl/>
        </w:rPr>
        <w:t>עם אוכלוסיית הזקנים המגדלים חיות מחמד</w:t>
      </w:r>
      <w:r w:rsidR="0039095E">
        <w:rPr>
          <w:rFonts w:asciiTheme="minorBidi" w:hAnsiTheme="minorBidi" w:cstheme="minorBidi" w:hint="cs"/>
          <w:rtl/>
        </w:rPr>
        <w:t xml:space="preserve">. אנו רואים חשיבות רבה להמשך </w:t>
      </w:r>
      <w:r w:rsidR="0013707A">
        <w:rPr>
          <w:rFonts w:asciiTheme="minorBidi" w:hAnsiTheme="minorBidi" w:cstheme="minorBidi" w:hint="cs"/>
          <w:rtl/>
        </w:rPr>
        <w:t>שיתוף הפעולה</w:t>
      </w:r>
      <w:r w:rsidR="0039095E">
        <w:rPr>
          <w:rFonts w:asciiTheme="minorBidi" w:hAnsiTheme="minorBidi" w:cstheme="minorBidi" w:hint="cs"/>
          <w:rtl/>
        </w:rPr>
        <w:t xml:space="preserve"> </w:t>
      </w:r>
      <w:r w:rsidR="0013707A">
        <w:rPr>
          <w:rFonts w:asciiTheme="minorBidi" w:hAnsiTheme="minorBidi" w:cstheme="minorBidi" w:hint="cs"/>
          <w:rtl/>
        </w:rPr>
        <w:t xml:space="preserve">לאור </w:t>
      </w:r>
      <w:r w:rsidR="0039095E">
        <w:rPr>
          <w:rFonts w:asciiTheme="minorBidi" w:hAnsiTheme="minorBidi" w:cstheme="minorBidi" w:hint="cs"/>
          <w:rtl/>
        </w:rPr>
        <w:t xml:space="preserve">הפניות הרבות </w:t>
      </w:r>
      <w:r w:rsidR="0013707A">
        <w:rPr>
          <w:rFonts w:asciiTheme="minorBidi" w:hAnsiTheme="minorBidi" w:cstheme="minorBidi" w:hint="cs"/>
          <w:rtl/>
        </w:rPr>
        <w:t>ה</w:t>
      </w:r>
      <w:r w:rsidR="0039095E">
        <w:rPr>
          <w:rFonts w:asciiTheme="minorBidi" w:hAnsiTheme="minorBidi" w:cstheme="minorBidi" w:hint="cs"/>
          <w:rtl/>
        </w:rPr>
        <w:t xml:space="preserve">מראות את הצורך שיש לזקנים בסיוע בטיפול בחיות המחמד שלהם. </w:t>
      </w:r>
    </w:p>
    <w:p w:rsidR="0062228E" w:rsidRDefault="0062228E" w:rsidP="00B4012F">
      <w:pPr>
        <w:bidi/>
        <w:spacing w:line="360" w:lineRule="auto"/>
        <w:rPr>
          <w:rFonts w:asciiTheme="minorBidi" w:hAnsiTheme="minorBidi" w:cstheme="minorBidi"/>
          <w:rtl/>
        </w:rPr>
      </w:pPr>
    </w:p>
    <w:p w:rsidR="0062228E" w:rsidRDefault="0039095E" w:rsidP="00B4012F">
      <w:pPr>
        <w:bidi/>
        <w:spacing w:line="360" w:lineRule="auto"/>
        <w:rPr>
          <w:rFonts w:asciiTheme="minorBidi" w:hAnsiTheme="minorBidi" w:cstheme="minorBidi"/>
          <w:rtl/>
        </w:rPr>
      </w:pPr>
      <w:r w:rsidRPr="00E2734D">
        <w:rPr>
          <w:rFonts w:asciiTheme="minorBidi" w:hAnsiTheme="minorBidi" w:cstheme="minorBidi"/>
          <w:rtl/>
        </w:rPr>
        <w:t xml:space="preserve">מטרת </w:t>
      </w:r>
      <w:r w:rsidR="0062228E">
        <w:rPr>
          <w:rFonts w:asciiTheme="minorBidi" w:hAnsiTheme="minorBidi" w:cstheme="minorBidi" w:hint="cs"/>
          <w:rtl/>
        </w:rPr>
        <w:t xml:space="preserve">התכנית </w:t>
      </w:r>
      <w:r>
        <w:rPr>
          <w:rFonts w:asciiTheme="minorBidi" w:hAnsiTheme="minorBidi" w:cstheme="minorBidi" w:hint="cs"/>
          <w:rtl/>
        </w:rPr>
        <w:t xml:space="preserve">היא </w:t>
      </w:r>
      <w:r w:rsidRPr="00E2734D">
        <w:rPr>
          <w:rFonts w:asciiTheme="minorBidi" w:hAnsiTheme="minorBidi" w:cstheme="minorBidi"/>
          <w:rtl/>
        </w:rPr>
        <w:t xml:space="preserve">לסייע ולאפשר לאזרחים ותיקים להמשיך ולגדל את חיות המחמד בביתם ובכך למנוע הזנחה ונטישה של בעלי החיים וזאת בשל הקושי הרב בטיפול השוטף בהם. התכנית מופעלת על ידי מערך מתנדבים קבוע, אשר עוטף את </w:t>
      </w:r>
      <w:r>
        <w:rPr>
          <w:rFonts w:asciiTheme="minorBidi" w:hAnsiTheme="minorBidi" w:cstheme="minorBidi" w:hint="cs"/>
          <w:rtl/>
        </w:rPr>
        <w:t>הזקן</w:t>
      </w:r>
      <w:r w:rsidRPr="00E2734D">
        <w:rPr>
          <w:rFonts w:asciiTheme="minorBidi" w:hAnsiTheme="minorBidi" w:cstheme="minorBidi"/>
          <w:rtl/>
        </w:rPr>
        <w:t xml:space="preserve"> בכל היבטי הטיפול בחיית המחמד, הן הטיפולי היומיומי והן האקוטי</w:t>
      </w:r>
      <w:r>
        <w:rPr>
          <w:rFonts w:asciiTheme="minorBidi" w:hAnsiTheme="minorBidi" w:cstheme="minorBidi" w:hint="cs"/>
          <w:rtl/>
        </w:rPr>
        <w:t>. ה</w:t>
      </w:r>
      <w:r w:rsidR="0062228E">
        <w:rPr>
          <w:rFonts w:asciiTheme="minorBidi" w:hAnsiTheme="minorBidi" w:cstheme="minorBidi" w:hint="cs"/>
          <w:rtl/>
        </w:rPr>
        <w:t>תכנית</w:t>
      </w:r>
      <w:r>
        <w:rPr>
          <w:rFonts w:asciiTheme="minorBidi" w:hAnsiTheme="minorBidi" w:cstheme="minorBidi" w:hint="cs"/>
          <w:rtl/>
        </w:rPr>
        <w:t xml:space="preserve"> מאפשר</w:t>
      </w:r>
      <w:r w:rsidR="0062228E">
        <w:rPr>
          <w:rFonts w:asciiTheme="minorBidi" w:hAnsiTheme="minorBidi" w:cstheme="minorBidi" w:hint="cs"/>
          <w:rtl/>
        </w:rPr>
        <w:t>ת</w:t>
      </w:r>
      <w:r>
        <w:rPr>
          <w:rFonts w:asciiTheme="minorBidi" w:hAnsiTheme="minorBidi" w:cstheme="minorBidi" w:hint="cs"/>
          <w:rtl/>
        </w:rPr>
        <w:t xml:space="preserve"> את השארתם של בעלי החיים בביתם של הזקנים ובכך מגדיל</w:t>
      </w:r>
      <w:r w:rsidR="007F036A">
        <w:rPr>
          <w:rFonts w:asciiTheme="minorBidi" w:hAnsiTheme="minorBidi" w:cstheme="minorBidi" w:hint="cs"/>
          <w:rtl/>
        </w:rPr>
        <w:t>ה</w:t>
      </w:r>
      <w:r>
        <w:rPr>
          <w:rFonts w:asciiTheme="minorBidi" w:hAnsiTheme="minorBidi" w:cstheme="minorBidi" w:hint="cs"/>
          <w:rtl/>
        </w:rPr>
        <w:t xml:space="preserve"> את הערך ואת משמעות החיים של הזקנים.</w:t>
      </w:r>
    </w:p>
    <w:p w:rsidR="000F1208" w:rsidRDefault="0039095E" w:rsidP="00B4012F">
      <w:pPr>
        <w:bidi/>
        <w:spacing w:line="360" w:lineRule="auto"/>
        <w:rPr>
          <w:rFonts w:asciiTheme="minorBidi" w:hAnsiTheme="minorBidi" w:cstheme="minorBidi"/>
          <w:rtl/>
        </w:rPr>
      </w:pPr>
      <w:r>
        <w:rPr>
          <w:rFonts w:asciiTheme="minorBidi" w:hAnsiTheme="minorBidi" w:cstheme="minorBidi" w:hint="cs"/>
          <w:rtl/>
        </w:rPr>
        <w:t xml:space="preserve">בנוסף, כניסתם של רכזי האזור לביקור בית מקצועי, מאתר את הצרכים שיש הן לבעלי החיים והן לזקנים </w:t>
      </w:r>
      <w:r w:rsidR="007F036A">
        <w:rPr>
          <w:rFonts w:asciiTheme="minorBidi" w:hAnsiTheme="minorBidi" w:cstheme="minorBidi" w:hint="cs"/>
          <w:rtl/>
        </w:rPr>
        <w:t>ואלו</w:t>
      </w:r>
      <w:r>
        <w:rPr>
          <w:rFonts w:asciiTheme="minorBidi" w:hAnsiTheme="minorBidi" w:cstheme="minorBidi" w:hint="cs"/>
          <w:rtl/>
        </w:rPr>
        <w:t xml:space="preserve"> מנסים לתת מענה למגוון רחב של בעיות.  </w:t>
      </w:r>
      <w:r w:rsidR="00E2734D" w:rsidRPr="00E2734D">
        <w:rPr>
          <w:rFonts w:asciiTheme="minorBidi" w:hAnsiTheme="minorBidi" w:cstheme="minorBidi"/>
        </w:rPr>
        <w:br/>
      </w:r>
      <w:r w:rsidR="00165592">
        <w:rPr>
          <w:rFonts w:asciiTheme="minorBidi" w:hAnsiTheme="minorBidi" w:cstheme="minorBidi" w:hint="cs"/>
          <w:rtl/>
        </w:rPr>
        <w:t xml:space="preserve">השילוב של עמותת מטב ואגף צער בעלי חיים מוביל את </w:t>
      </w:r>
      <w:r w:rsidR="0062228E">
        <w:rPr>
          <w:rFonts w:asciiTheme="minorBidi" w:hAnsiTheme="minorBidi" w:cstheme="minorBidi" w:hint="cs"/>
          <w:rtl/>
        </w:rPr>
        <w:t xml:space="preserve">התכנית </w:t>
      </w:r>
      <w:r w:rsidR="00165592">
        <w:rPr>
          <w:rFonts w:asciiTheme="minorBidi" w:hAnsiTheme="minorBidi" w:cstheme="minorBidi" w:hint="cs"/>
          <w:rtl/>
        </w:rPr>
        <w:t xml:space="preserve">לעשייה משמעותית בשל היחס המקיף לכל בני הבית. </w:t>
      </w:r>
    </w:p>
    <w:p w:rsidR="00165592" w:rsidRPr="00E2734D" w:rsidRDefault="00165592" w:rsidP="007F036A">
      <w:pPr>
        <w:bidi/>
        <w:spacing w:line="360" w:lineRule="auto"/>
        <w:rPr>
          <w:rFonts w:asciiTheme="minorBidi" w:hAnsiTheme="minorBidi" w:cstheme="minorBidi"/>
          <w:rtl/>
        </w:rPr>
      </w:pPr>
    </w:p>
    <w:p w:rsidR="00C67E2E" w:rsidRPr="00E2734D" w:rsidRDefault="0012165B" w:rsidP="00B760FF">
      <w:pPr>
        <w:bidi/>
        <w:spacing w:line="360" w:lineRule="auto"/>
        <w:rPr>
          <w:rFonts w:asciiTheme="minorBidi" w:hAnsiTheme="minorBidi" w:cstheme="minorBidi"/>
          <w:b/>
          <w:bCs/>
          <w:u w:val="single"/>
          <w:rtl/>
        </w:rPr>
      </w:pPr>
      <w:r w:rsidRPr="00E2734D">
        <w:rPr>
          <w:rFonts w:asciiTheme="minorBidi" w:hAnsiTheme="minorBidi" w:cstheme="minorBidi"/>
          <w:b/>
          <w:bCs/>
          <w:u w:val="single"/>
          <w:rtl/>
        </w:rPr>
        <w:t>התכנית המוצעת</w:t>
      </w:r>
      <w:r w:rsidR="00C67E2E" w:rsidRPr="00E2734D">
        <w:rPr>
          <w:rFonts w:asciiTheme="minorBidi" w:hAnsiTheme="minorBidi" w:cstheme="minorBidi"/>
          <w:b/>
          <w:bCs/>
          <w:u w:val="single"/>
          <w:rtl/>
        </w:rPr>
        <w:t>:</w:t>
      </w:r>
    </w:p>
    <w:p w:rsidR="00534796" w:rsidRPr="00E2734D" w:rsidRDefault="0012165B" w:rsidP="00B4012F">
      <w:pPr>
        <w:bidi/>
        <w:spacing w:line="360" w:lineRule="auto"/>
        <w:jc w:val="both"/>
        <w:rPr>
          <w:rFonts w:asciiTheme="minorBidi" w:hAnsiTheme="minorBidi" w:cstheme="minorBidi"/>
          <w:rtl/>
        </w:rPr>
      </w:pPr>
      <w:r w:rsidRPr="00E2734D">
        <w:rPr>
          <w:rFonts w:asciiTheme="minorBidi" w:hAnsiTheme="minorBidi" w:cstheme="minorBidi"/>
          <w:rtl/>
        </w:rPr>
        <w:t xml:space="preserve">במסגרת </w:t>
      </w:r>
      <w:r w:rsidR="00F74941">
        <w:rPr>
          <w:rFonts w:asciiTheme="minorBidi" w:hAnsiTheme="minorBidi" w:cstheme="minorBidi" w:hint="cs"/>
          <w:rtl/>
        </w:rPr>
        <w:t>ה</w:t>
      </w:r>
      <w:r w:rsidR="0062228E">
        <w:rPr>
          <w:rFonts w:asciiTheme="minorBidi" w:hAnsiTheme="minorBidi" w:cstheme="minorBidi" w:hint="cs"/>
          <w:rtl/>
        </w:rPr>
        <w:t>תכנית</w:t>
      </w:r>
      <w:r w:rsidRPr="00E2734D">
        <w:rPr>
          <w:rFonts w:asciiTheme="minorBidi" w:hAnsiTheme="minorBidi" w:cstheme="minorBidi"/>
          <w:rtl/>
        </w:rPr>
        <w:t xml:space="preserve">, </w:t>
      </w:r>
      <w:r w:rsidR="00F74941">
        <w:rPr>
          <w:rFonts w:asciiTheme="minorBidi" w:hAnsiTheme="minorBidi" w:cstheme="minorBidi" w:hint="cs"/>
          <w:rtl/>
        </w:rPr>
        <w:t>זקנים</w:t>
      </w:r>
      <w:r w:rsidRPr="00E2734D">
        <w:rPr>
          <w:rFonts w:asciiTheme="minorBidi" w:hAnsiTheme="minorBidi" w:cstheme="minorBidi"/>
          <w:rtl/>
        </w:rPr>
        <w:t xml:space="preserve"> אשר מחזיקים </w:t>
      </w:r>
      <w:r w:rsidR="00C67E2E" w:rsidRPr="00E2734D">
        <w:rPr>
          <w:rFonts w:asciiTheme="minorBidi" w:hAnsiTheme="minorBidi" w:cstheme="minorBidi"/>
          <w:rtl/>
        </w:rPr>
        <w:t>בעלי חיים בביתם</w:t>
      </w:r>
      <w:r w:rsidRPr="00E2734D">
        <w:rPr>
          <w:rFonts w:asciiTheme="minorBidi" w:hAnsiTheme="minorBidi" w:cstheme="minorBidi"/>
          <w:rtl/>
        </w:rPr>
        <w:t>,</w:t>
      </w:r>
      <w:r w:rsidR="00C67E2E" w:rsidRPr="00E2734D">
        <w:rPr>
          <w:rFonts w:asciiTheme="minorBidi" w:hAnsiTheme="minorBidi" w:cstheme="minorBidi"/>
          <w:rtl/>
        </w:rPr>
        <w:t xml:space="preserve"> ומתקשים לטפל בהם כראוי, </w:t>
      </w:r>
      <w:r w:rsidR="00B760FF">
        <w:rPr>
          <w:rFonts w:asciiTheme="minorBidi" w:hAnsiTheme="minorBidi" w:cstheme="minorBidi" w:hint="cs"/>
          <w:rtl/>
        </w:rPr>
        <w:t>מקבלים</w:t>
      </w:r>
      <w:r w:rsidR="00C67E2E" w:rsidRPr="00E2734D">
        <w:rPr>
          <w:rFonts w:asciiTheme="minorBidi" w:hAnsiTheme="minorBidi" w:cstheme="minorBidi"/>
          <w:rtl/>
        </w:rPr>
        <w:t xml:space="preserve"> סיוע</w:t>
      </w:r>
      <w:r w:rsidR="007F036A">
        <w:rPr>
          <w:rFonts w:asciiTheme="minorBidi" w:hAnsiTheme="minorBidi" w:cstheme="minorBidi" w:hint="cs"/>
          <w:rtl/>
        </w:rPr>
        <w:t xml:space="preserve"> </w:t>
      </w:r>
      <w:r w:rsidRPr="00E2734D">
        <w:rPr>
          <w:rFonts w:asciiTheme="minorBidi" w:hAnsiTheme="minorBidi" w:cstheme="minorBidi"/>
          <w:rtl/>
        </w:rPr>
        <w:t>עקבי</w:t>
      </w:r>
      <w:r w:rsidR="00C67E2E" w:rsidRPr="00E2734D">
        <w:rPr>
          <w:rFonts w:asciiTheme="minorBidi" w:hAnsiTheme="minorBidi" w:cstheme="minorBidi"/>
          <w:rtl/>
        </w:rPr>
        <w:t xml:space="preserve"> וממושך </w:t>
      </w:r>
      <w:r w:rsidRPr="00E2734D">
        <w:rPr>
          <w:rFonts w:asciiTheme="minorBidi" w:hAnsiTheme="minorBidi" w:cstheme="minorBidi"/>
          <w:rtl/>
        </w:rPr>
        <w:t xml:space="preserve">באמצעות </w:t>
      </w:r>
      <w:r w:rsidR="00C67E2E" w:rsidRPr="00E2734D">
        <w:rPr>
          <w:rFonts w:asciiTheme="minorBidi" w:hAnsiTheme="minorBidi" w:cstheme="minorBidi"/>
          <w:rtl/>
        </w:rPr>
        <w:t>מתנדבי</w:t>
      </w:r>
      <w:r w:rsidR="00B760FF">
        <w:rPr>
          <w:rFonts w:asciiTheme="minorBidi" w:hAnsiTheme="minorBidi" w:cstheme="minorBidi" w:hint="cs"/>
          <w:rtl/>
        </w:rPr>
        <w:t xml:space="preserve"> </w:t>
      </w:r>
      <w:r w:rsidR="00F74941">
        <w:rPr>
          <w:rFonts w:asciiTheme="minorBidi" w:hAnsiTheme="minorBidi" w:cstheme="minorBidi" w:hint="cs"/>
          <w:rtl/>
        </w:rPr>
        <w:t>הפרויקט</w:t>
      </w:r>
      <w:r w:rsidR="00B760FF">
        <w:rPr>
          <w:rFonts w:asciiTheme="minorBidi" w:hAnsiTheme="minorBidi" w:cstheme="minorBidi" w:hint="cs"/>
          <w:rtl/>
        </w:rPr>
        <w:t xml:space="preserve"> המגיעים ממסגרות רבות, כגון: מלגאים אוניברסיטאיים, מתנדבים מהקהילה, בני נוער במסגרת מעורבות חברתית, הורים וילדים ועוד. המגוון הרחב ממנו מגיעים המתנדבים מוסיף לערך הסובלנות בחברה</w:t>
      </w:r>
      <w:r w:rsidR="00F74941">
        <w:rPr>
          <w:rFonts w:asciiTheme="minorBidi" w:hAnsiTheme="minorBidi" w:cstheme="minorBidi" w:hint="cs"/>
          <w:rtl/>
        </w:rPr>
        <w:t xml:space="preserve"> הישראלית</w:t>
      </w:r>
      <w:r w:rsidR="00B760FF">
        <w:rPr>
          <w:rFonts w:asciiTheme="minorBidi" w:hAnsiTheme="minorBidi" w:cstheme="minorBidi" w:hint="cs"/>
          <w:rtl/>
        </w:rPr>
        <w:t xml:space="preserve"> בכך </w:t>
      </w:r>
      <w:r w:rsidR="00F74941">
        <w:rPr>
          <w:rFonts w:asciiTheme="minorBidi" w:hAnsiTheme="minorBidi" w:cstheme="minorBidi" w:hint="cs"/>
          <w:rtl/>
        </w:rPr>
        <w:t>שהזקנים</w:t>
      </w:r>
      <w:r w:rsidR="00B760FF">
        <w:rPr>
          <w:rFonts w:asciiTheme="minorBidi" w:hAnsiTheme="minorBidi" w:cstheme="minorBidi" w:hint="cs"/>
          <w:rtl/>
        </w:rPr>
        <w:t xml:space="preserve"> נשארים בתוך מעגל ההשפעה של סביבתם המקומית</w:t>
      </w:r>
      <w:r w:rsidR="00580674">
        <w:rPr>
          <w:rFonts w:asciiTheme="minorBidi" w:hAnsiTheme="minorBidi" w:cstheme="minorBidi" w:hint="cs"/>
          <w:rtl/>
        </w:rPr>
        <w:t>.</w:t>
      </w:r>
    </w:p>
    <w:p w:rsidR="00534796" w:rsidRDefault="00534796" w:rsidP="0062228E">
      <w:pPr>
        <w:bidi/>
        <w:spacing w:line="360" w:lineRule="auto"/>
        <w:jc w:val="both"/>
        <w:rPr>
          <w:rFonts w:asciiTheme="minorBidi" w:hAnsiTheme="minorBidi" w:cstheme="minorBidi"/>
          <w:rtl/>
        </w:rPr>
      </w:pPr>
      <w:r w:rsidRPr="00E2734D">
        <w:rPr>
          <w:rFonts w:asciiTheme="minorBidi" w:hAnsiTheme="minorBidi" w:cstheme="minorBidi"/>
          <w:rtl/>
        </w:rPr>
        <w:t xml:space="preserve">מתנדבי </w:t>
      </w:r>
      <w:r w:rsidR="00F74941">
        <w:rPr>
          <w:rFonts w:asciiTheme="minorBidi" w:hAnsiTheme="minorBidi" w:cstheme="minorBidi" w:hint="cs"/>
          <w:rtl/>
        </w:rPr>
        <w:t>ה</w:t>
      </w:r>
      <w:r w:rsidR="0062228E">
        <w:rPr>
          <w:rFonts w:asciiTheme="minorBidi" w:hAnsiTheme="minorBidi" w:cstheme="minorBidi" w:hint="cs"/>
          <w:rtl/>
        </w:rPr>
        <w:t xml:space="preserve">תכנית </w:t>
      </w:r>
      <w:r w:rsidR="00B760FF">
        <w:rPr>
          <w:rFonts w:asciiTheme="minorBidi" w:hAnsiTheme="minorBidi" w:cstheme="minorBidi" w:hint="cs"/>
          <w:rtl/>
        </w:rPr>
        <w:t>מלווים</w:t>
      </w:r>
      <w:r w:rsidRPr="00E2734D">
        <w:rPr>
          <w:rFonts w:asciiTheme="minorBidi" w:hAnsiTheme="minorBidi" w:cstheme="minorBidi"/>
          <w:rtl/>
        </w:rPr>
        <w:t xml:space="preserve"> על ידי </w:t>
      </w:r>
      <w:r w:rsidR="00B760FF">
        <w:rPr>
          <w:rFonts w:asciiTheme="minorBidi" w:hAnsiTheme="minorBidi" w:cstheme="minorBidi" w:hint="cs"/>
          <w:rtl/>
        </w:rPr>
        <w:t>צוות רכזות אזוריות מטעם</w:t>
      </w:r>
      <w:r w:rsidRPr="00E2734D">
        <w:rPr>
          <w:rFonts w:asciiTheme="minorBidi" w:hAnsiTheme="minorBidi" w:cstheme="minorBidi"/>
          <w:rtl/>
        </w:rPr>
        <w:t xml:space="preserve"> עמותת מטב </w:t>
      </w:r>
      <w:r w:rsidR="00B760FF">
        <w:rPr>
          <w:rFonts w:asciiTheme="minorBidi" w:hAnsiTheme="minorBidi" w:cstheme="minorBidi" w:hint="cs"/>
          <w:rtl/>
        </w:rPr>
        <w:t>ועוברים</w:t>
      </w:r>
      <w:r w:rsidRPr="00E2734D">
        <w:rPr>
          <w:rFonts w:asciiTheme="minorBidi" w:hAnsiTheme="minorBidi" w:cstheme="minorBidi"/>
          <w:rtl/>
        </w:rPr>
        <w:t xml:space="preserve"> בראשית </w:t>
      </w:r>
      <w:r w:rsidR="00B760FF">
        <w:rPr>
          <w:rFonts w:asciiTheme="minorBidi" w:hAnsiTheme="minorBidi" w:cstheme="minorBidi" w:hint="cs"/>
          <w:rtl/>
        </w:rPr>
        <w:t>דרכם</w:t>
      </w:r>
      <w:r w:rsidRPr="00E2734D">
        <w:rPr>
          <w:rFonts w:asciiTheme="minorBidi" w:hAnsiTheme="minorBidi" w:cstheme="minorBidi"/>
          <w:rtl/>
        </w:rPr>
        <w:t xml:space="preserve"> הליך של איתור, גיוס,</w:t>
      </w:r>
      <w:r w:rsidR="007F036A">
        <w:rPr>
          <w:rFonts w:asciiTheme="minorBidi" w:hAnsiTheme="minorBidi" w:cstheme="minorBidi" w:hint="cs"/>
          <w:rtl/>
        </w:rPr>
        <w:t xml:space="preserve"> מיון,</w:t>
      </w:r>
      <w:r w:rsidRPr="00E2734D">
        <w:rPr>
          <w:rFonts w:asciiTheme="minorBidi" w:hAnsiTheme="minorBidi" w:cstheme="minorBidi"/>
          <w:rtl/>
        </w:rPr>
        <w:t xml:space="preserve"> הכשרה וליווי שוטף ותומך, תוך ראיית המורכבות הנדרשת בטיפול הן </w:t>
      </w:r>
      <w:r w:rsidR="00F74941">
        <w:rPr>
          <w:rFonts w:asciiTheme="minorBidi" w:hAnsiTheme="minorBidi" w:cstheme="minorBidi" w:hint="cs"/>
          <w:rtl/>
        </w:rPr>
        <w:t>בזקן</w:t>
      </w:r>
      <w:r w:rsidRPr="00E2734D">
        <w:rPr>
          <w:rFonts w:asciiTheme="minorBidi" w:hAnsiTheme="minorBidi" w:cstheme="minorBidi"/>
          <w:rtl/>
        </w:rPr>
        <w:t xml:space="preserve"> והן בבעל החיים. </w:t>
      </w:r>
    </w:p>
    <w:p w:rsidR="003F50D2" w:rsidRPr="00E2734D" w:rsidRDefault="003F50D2" w:rsidP="00F74941">
      <w:pPr>
        <w:bidi/>
        <w:spacing w:line="360" w:lineRule="auto"/>
        <w:jc w:val="both"/>
        <w:rPr>
          <w:rFonts w:asciiTheme="minorBidi" w:hAnsiTheme="minorBidi" w:cstheme="minorBidi"/>
          <w:rtl/>
        </w:rPr>
      </w:pPr>
    </w:p>
    <w:p w:rsidR="00237DC6" w:rsidRPr="00E2734D" w:rsidRDefault="002D3050" w:rsidP="00E2734D">
      <w:pPr>
        <w:bidi/>
        <w:spacing w:line="360" w:lineRule="auto"/>
        <w:rPr>
          <w:rFonts w:asciiTheme="minorBidi" w:hAnsiTheme="minorBidi" w:cstheme="minorBidi"/>
          <w:b/>
          <w:bCs/>
          <w:u w:val="single"/>
          <w:rtl/>
        </w:rPr>
      </w:pPr>
      <w:r w:rsidRPr="00E2734D">
        <w:rPr>
          <w:rFonts w:asciiTheme="minorBidi" w:hAnsiTheme="minorBidi" w:cstheme="minorBidi"/>
          <w:b/>
          <w:bCs/>
          <w:u w:val="single"/>
          <w:rtl/>
        </w:rPr>
        <w:t>מטרות המיזם המשותף:</w:t>
      </w:r>
      <w:r w:rsidR="00237DC6" w:rsidRPr="00E2734D">
        <w:rPr>
          <w:rFonts w:asciiTheme="minorBidi" w:hAnsiTheme="minorBidi" w:cstheme="minorBidi"/>
          <w:b/>
          <w:bCs/>
          <w:u w:val="single"/>
          <w:rtl/>
        </w:rPr>
        <w:t xml:space="preserve"> </w:t>
      </w:r>
    </w:p>
    <w:p w:rsidR="00534796" w:rsidRPr="00E2734D" w:rsidRDefault="00F30293" w:rsidP="00E2734D">
      <w:pPr>
        <w:bidi/>
        <w:spacing w:line="360" w:lineRule="auto"/>
        <w:rPr>
          <w:rFonts w:asciiTheme="minorBidi" w:hAnsiTheme="minorBidi" w:cstheme="minorBidi"/>
          <w:rtl/>
        </w:rPr>
      </w:pPr>
      <w:r>
        <w:rPr>
          <w:rFonts w:asciiTheme="minorBidi" w:hAnsiTheme="minorBidi" w:cstheme="minorBidi" w:hint="cs"/>
          <w:rtl/>
        </w:rPr>
        <w:t>מענה ל</w:t>
      </w:r>
      <w:r w:rsidR="00580674">
        <w:rPr>
          <w:rFonts w:asciiTheme="minorBidi" w:hAnsiTheme="minorBidi" w:cstheme="minorBidi" w:hint="cs"/>
          <w:rtl/>
        </w:rPr>
        <w:t>מספר</w:t>
      </w:r>
      <w:r w:rsidR="00534796" w:rsidRPr="00E2734D">
        <w:rPr>
          <w:rFonts w:asciiTheme="minorBidi" w:hAnsiTheme="minorBidi" w:cstheme="minorBidi"/>
          <w:rtl/>
        </w:rPr>
        <w:t xml:space="preserve"> </w:t>
      </w:r>
      <w:r w:rsidR="00F74941">
        <w:rPr>
          <w:rFonts w:asciiTheme="minorBidi" w:hAnsiTheme="minorBidi" w:cstheme="minorBidi" w:hint="cs"/>
          <w:rtl/>
        </w:rPr>
        <w:t>הזקנים</w:t>
      </w:r>
      <w:r w:rsidR="00534796" w:rsidRPr="00E2734D">
        <w:rPr>
          <w:rFonts w:asciiTheme="minorBidi" w:hAnsiTheme="minorBidi" w:cstheme="minorBidi"/>
          <w:rtl/>
        </w:rPr>
        <w:t xml:space="preserve"> המקבלים סיוע</w:t>
      </w:r>
      <w:r w:rsidR="00F74941">
        <w:rPr>
          <w:rFonts w:asciiTheme="minorBidi" w:hAnsiTheme="minorBidi" w:cstheme="minorBidi" w:hint="cs"/>
          <w:rtl/>
        </w:rPr>
        <w:t>:</w:t>
      </w:r>
      <w:r w:rsidR="00534796" w:rsidRPr="00E2734D">
        <w:rPr>
          <w:rFonts w:asciiTheme="minorBidi" w:hAnsiTheme="minorBidi" w:cstheme="minorBidi"/>
          <w:rtl/>
        </w:rPr>
        <w:t xml:space="preserve"> </w:t>
      </w:r>
    </w:p>
    <w:p w:rsidR="002D3050" w:rsidRDefault="00985E34" w:rsidP="00257D33">
      <w:pPr>
        <w:pStyle w:val="a6"/>
        <w:numPr>
          <w:ilvl w:val="0"/>
          <w:numId w:val="5"/>
        </w:numPr>
        <w:bidi/>
        <w:spacing w:line="360" w:lineRule="auto"/>
        <w:rPr>
          <w:rFonts w:asciiTheme="minorBidi" w:hAnsiTheme="minorBidi" w:cstheme="minorBidi"/>
        </w:rPr>
      </w:pPr>
      <w:r w:rsidRPr="00580674">
        <w:rPr>
          <w:rFonts w:asciiTheme="minorBidi" w:hAnsiTheme="minorBidi" w:cstheme="minorBidi"/>
          <w:rtl/>
        </w:rPr>
        <w:t xml:space="preserve">סיוע </w:t>
      </w:r>
      <w:r w:rsidR="00BC1A73">
        <w:rPr>
          <w:rFonts w:asciiTheme="minorBidi" w:hAnsiTheme="minorBidi" w:cstheme="minorBidi" w:hint="cs"/>
          <w:rtl/>
        </w:rPr>
        <w:t xml:space="preserve">ב"חברים לעת זקנה" </w:t>
      </w:r>
      <w:r w:rsidRPr="00580674">
        <w:rPr>
          <w:rFonts w:asciiTheme="minorBidi" w:hAnsiTheme="minorBidi" w:cstheme="minorBidi"/>
          <w:rtl/>
        </w:rPr>
        <w:t>ל</w:t>
      </w:r>
      <w:r w:rsidR="00A370A6" w:rsidRPr="00580674">
        <w:rPr>
          <w:rFonts w:asciiTheme="minorBidi" w:hAnsiTheme="minorBidi" w:cstheme="minorBidi"/>
          <w:rtl/>
        </w:rPr>
        <w:t>-</w:t>
      </w:r>
      <w:r w:rsidR="00F74941">
        <w:rPr>
          <w:rFonts w:asciiTheme="minorBidi" w:hAnsiTheme="minorBidi" w:cstheme="minorBidi" w:hint="cs"/>
          <w:rtl/>
        </w:rPr>
        <w:t>450</w:t>
      </w:r>
      <w:r w:rsidR="00A370A6" w:rsidRPr="00580674">
        <w:rPr>
          <w:rFonts w:asciiTheme="minorBidi" w:hAnsiTheme="minorBidi" w:cstheme="minorBidi"/>
          <w:rtl/>
        </w:rPr>
        <w:t xml:space="preserve"> </w:t>
      </w:r>
      <w:r w:rsidR="00710703" w:rsidRPr="00580674">
        <w:rPr>
          <w:rFonts w:asciiTheme="minorBidi" w:hAnsiTheme="minorBidi" w:cstheme="minorBidi"/>
          <w:rtl/>
        </w:rPr>
        <w:t xml:space="preserve"> </w:t>
      </w:r>
      <w:r w:rsidR="00BC1A73">
        <w:rPr>
          <w:rFonts w:asciiTheme="minorBidi" w:hAnsiTheme="minorBidi" w:cstheme="minorBidi" w:hint="cs"/>
          <w:rtl/>
        </w:rPr>
        <w:t>בתי אב</w:t>
      </w:r>
      <w:r w:rsidR="00580674" w:rsidRPr="00580674">
        <w:rPr>
          <w:rFonts w:asciiTheme="minorBidi" w:hAnsiTheme="minorBidi" w:cstheme="minorBidi"/>
          <w:rtl/>
        </w:rPr>
        <w:t xml:space="preserve"> </w:t>
      </w:r>
      <w:r w:rsidR="00710703" w:rsidRPr="00580674">
        <w:rPr>
          <w:rFonts w:asciiTheme="minorBidi" w:hAnsiTheme="minorBidi" w:cstheme="minorBidi"/>
          <w:rtl/>
        </w:rPr>
        <w:t xml:space="preserve">בפריסה </w:t>
      </w:r>
      <w:r w:rsidR="00580674" w:rsidRPr="00580674">
        <w:rPr>
          <w:rFonts w:asciiTheme="minorBidi" w:hAnsiTheme="minorBidi" w:cstheme="minorBidi" w:hint="cs"/>
          <w:rtl/>
        </w:rPr>
        <w:t>ארצית.</w:t>
      </w:r>
      <w:r w:rsidR="007F036A">
        <w:rPr>
          <w:rFonts w:asciiTheme="minorBidi" w:hAnsiTheme="minorBidi" w:cstheme="minorBidi" w:hint="cs"/>
          <w:rtl/>
        </w:rPr>
        <w:t xml:space="preserve"> </w:t>
      </w:r>
      <w:r w:rsidR="0062228E">
        <w:rPr>
          <w:rFonts w:asciiTheme="minorBidi" w:hAnsiTheme="minorBidi" w:cstheme="minorBidi" w:hint="cs"/>
          <w:rtl/>
        </w:rPr>
        <w:t>יעד זה עוסק בזקנים אשר יקבלו שירות קבוע.</w:t>
      </w:r>
      <w:r w:rsidR="007F036A">
        <w:rPr>
          <w:rFonts w:asciiTheme="minorBidi" w:hAnsiTheme="minorBidi" w:cstheme="minorBidi" w:hint="cs"/>
          <w:rtl/>
        </w:rPr>
        <w:t xml:space="preserve"> </w:t>
      </w:r>
    </w:p>
    <w:p w:rsidR="00DD3C99" w:rsidRDefault="00BC1A73" w:rsidP="005F33D7">
      <w:pPr>
        <w:pStyle w:val="a6"/>
        <w:numPr>
          <w:ilvl w:val="0"/>
          <w:numId w:val="5"/>
        </w:numPr>
        <w:bidi/>
        <w:spacing w:line="360" w:lineRule="auto"/>
        <w:rPr>
          <w:rFonts w:asciiTheme="minorBidi" w:hAnsiTheme="minorBidi" w:cstheme="minorBidi"/>
        </w:rPr>
      </w:pPr>
      <w:r>
        <w:rPr>
          <w:rFonts w:asciiTheme="minorBidi" w:hAnsiTheme="minorBidi" w:cstheme="minorBidi" w:hint="cs"/>
          <w:rtl/>
        </w:rPr>
        <w:t xml:space="preserve">מעקב אחרי </w:t>
      </w:r>
      <w:r w:rsidR="005F33D7">
        <w:rPr>
          <w:rFonts w:asciiTheme="minorBidi" w:hAnsiTheme="minorBidi" w:cstheme="minorBidi" w:hint="cs"/>
          <w:rtl/>
        </w:rPr>
        <w:t>המספר הכולל של</w:t>
      </w:r>
      <w:r>
        <w:rPr>
          <w:rFonts w:asciiTheme="minorBidi" w:hAnsiTheme="minorBidi" w:cstheme="minorBidi" w:hint="cs"/>
          <w:rtl/>
        </w:rPr>
        <w:t xml:space="preserve"> </w:t>
      </w:r>
      <w:r w:rsidR="005F33D7">
        <w:rPr>
          <w:rFonts w:asciiTheme="minorBidi" w:hAnsiTheme="minorBidi" w:cstheme="minorBidi" w:hint="cs"/>
          <w:rtl/>
        </w:rPr>
        <w:t>חיות המחמד</w:t>
      </w:r>
      <w:r>
        <w:rPr>
          <w:rFonts w:asciiTheme="minorBidi" w:hAnsiTheme="minorBidi" w:cstheme="minorBidi" w:hint="cs"/>
          <w:rtl/>
        </w:rPr>
        <w:t xml:space="preserve"> בבתיהם של הזקנים</w:t>
      </w:r>
      <w:r w:rsidR="005F33D7">
        <w:rPr>
          <w:rFonts w:asciiTheme="minorBidi" w:hAnsiTheme="minorBidi" w:cstheme="minorBidi" w:hint="cs"/>
          <w:rtl/>
        </w:rPr>
        <w:t>.</w:t>
      </w:r>
      <w:r w:rsidR="00257D33">
        <w:rPr>
          <w:rFonts w:asciiTheme="minorBidi" w:hAnsiTheme="minorBidi" w:cstheme="minorBidi" w:hint="cs"/>
          <w:rtl/>
        </w:rPr>
        <w:t xml:space="preserve"> כ- 500 חיות מחמד בכל הארץ</w:t>
      </w:r>
    </w:p>
    <w:p w:rsidR="0002556C" w:rsidRDefault="00F30293" w:rsidP="00BC1A73">
      <w:pPr>
        <w:pStyle w:val="a6"/>
        <w:numPr>
          <w:ilvl w:val="0"/>
          <w:numId w:val="5"/>
        </w:numPr>
        <w:bidi/>
        <w:spacing w:line="360" w:lineRule="auto"/>
        <w:rPr>
          <w:rFonts w:asciiTheme="minorBidi" w:hAnsiTheme="minorBidi" w:cstheme="minorBidi"/>
        </w:rPr>
      </w:pPr>
      <w:r>
        <w:rPr>
          <w:rFonts w:asciiTheme="minorBidi" w:hAnsiTheme="minorBidi" w:cstheme="minorBidi" w:hint="cs"/>
          <w:rtl/>
        </w:rPr>
        <w:t xml:space="preserve">המשך </w:t>
      </w:r>
      <w:r w:rsidR="00BC1A73">
        <w:rPr>
          <w:rFonts w:asciiTheme="minorBidi" w:hAnsiTheme="minorBidi" w:cstheme="minorBidi" w:hint="cs"/>
          <w:rtl/>
        </w:rPr>
        <w:t xml:space="preserve">הרחבת מודל השותפות: רשות וטרינרית- המחלקה לשירותים חברתיים </w:t>
      </w:r>
      <w:r w:rsidR="00BC1A73">
        <w:rPr>
          <w:rFonts w:asciiTheme="minorBidi" w:hAnsiTheme="minorBidi" w:cstheme="minorBidi"/>
          <w:rtl/>
        </w:rPr>
        <w:t>–</w:t>
      </w:r>
      <w:r w:rsidR="00BC1A73">
        <w:rPr>
          <w:rFonts w:asciiTheme="minorBidi" w:hAnsiTheme="minorBidi" w:cstheme="minorBidi" w:hint="cs"/>
          <w:rtl/>
        </w:rPr>
        <w:t xml:space="preserve"> עמותת מטב.</w:t>
      </w:r>
      <w:r w:rsidR="005F33D7">
        <w:rPr>
          <w:rFonts w:asciiTheme="minorBidi" w:hAnsiTheme="minorBidi" w:cstheme="minorBidi" w:hint="cs"/>
          <w:rtl/>
        </w:rPr>
        <w:t xml:space="preserve"> </w:t>
      </w:r>
    </w:p>
    <w:p w:rsidR="005F33D7" w:rsidRDefault="00BC1A73" w:rsidP="0002556C">
      <w:pPr>
        <w:pStyle w:val="a6"/>
        <w:numPr>
          <w:ilvl w:val="0"/>
          <w:numId w:val="12"/>
        </w:numPr>
        <w:bidi/>
        <w:spacing w:line="360" w:lineRule="auto"/>
        <w:rPr>
          <w:rFonts w:asciiTheme="minorBidi" w:hAnsiTheme="minorBidi" w:cstheme="minorBidi"/>
        </w:rPr>
      </w:pPr>
      <w:r>
        <w:rPr>
          <w:rFonts w:asciiTheme="minorBidi" w:hAnsiTheme="minorBidi" w:cstheme="minorBidi" w:hint="cs"/>
          <w:rtl/>
        </w:rPr>
        <w:t xml:space="preserve">סיוע למחלקות </w:t>
      </w:r>
      <w:r w:rsidR="0062228E">
        <w:rPr>
          <w:rFonts w:asciiTheme="minorBidi" w:hAnsiTheme="minorBidi" w:cstheme="minorBidi" w:hint="cs"/>
          <w:rtl/>
        </w:rPr>
        <w:t>הווטרינריו</w:t>
      </w:r>
      <w:r w:rsidR="0062228E">
        <w:rPr>
          <w:rFonts w:asciiTheme="minorBidi" w:hAnsiTheme="minorBidi" w:cstheme="minorBidi" w:hint="eastAsia"/>
          <w:rtl/>
        </w:rPr>
        <w:t>ת</w:t>
      </w:r>
      <w:r>
        <w:rPr>
          <w:rFonts w:asciiTheme="minorBidi" w:hAnsiTheme="minorBidi" w:cstheme="minorBidi" w:hint="cs"/>
          <w:rtl/>
        </w:rPr>
        <w:t xml:space="preserve"> המקומיות בטיפול בבתים של זקנים הנקלעים לקשיים ופונים לשירות הוטרינרי</w:t>
      </w:r>
      <w:r w:rsidR="005F33D7">
        <w:rPr>
          <w:rFonts w:asciiTheme="minorBidi" w:hAnsiTheme="minorBidi" w:cstheme="minorBidi" w:hint="cs"/>
          <w:rtl/>
        </w:rPr>
        <w:t xml:space="preserve">. </w:t>
      </w:r>
    </w:p>
    <w:p w:rsidR="0002556C" w:rsidRDefault="00BC1A73" w:rsidP="0002556C">
      <w:pPr>
        <w:pStyle w:val="a6"/>
        <w:numPr>
          <w:ilvl w:val="0"/>
          <w:numId w:val="12"/>
        </w:numPr>
        <w:bidi/>
        <w:spacing w:line="360" w:lineRule="auto"/>
        <w:rPr>
          <w:rFonts w:asciiTheme="minorBidi" w:hAnsiTheme="minorBidi" w:cstheme="minorBidi"/>
        </w:rPr>
      </w:pPr>
      <w:r w:rsidRPr="005F33D7">
        <w:rPr>
          <w:rFonts w:asciiTheme="minorBidi" w:hAnsiTheme="minorBidi" w:cstheme="minorBidi" w:hint="cs"/>
          <w:rtl/>
        </w:rPr>
        <w:t>הפנייה של זקנים להסדרת רישיונו</w:t>
      </w:r>
      <w:r w:rsidRPr="005F33D7">
        <w:rPr>
          <w:rFonts w:asciiTheme="minorBidi" w:hAnsiTheme="minorBidi" w:cstheme="minorBidi" w:hint="eastAsia"/>
          <w:rtl/>
        </w:rPr>
        <w:t>ת</w:t>
      </w:r>
      <w:r w:rsidRPr="005F33D7">
        <w:rPr>
          <w:rFonts w:asciiTheme="minorBidi" w:hAnsiTheme="minorBidi" w:cstheme="minorBidi" w:hint="cs"/>
          <w:rtl/>
        </w:rPr>
        <w:t xml:space="preserve"> לכלבים שברשותם מול </w:t>
      </w:r>
      <w:r w:rsidR="0062228E" w:rsidRPr="005F33D7">
        <w:rPr>
          <w:rFonts w:asciiTheme="minorBidi" w:hAnsiTheme="minorBidi" w:cstheme="minorBidi" w:hint="cs"/>
          <w:rtl/>
        </w:rPr>
        <w:t>הווטרינ</w:t>
      </w:r>
      <w:r w:rsidR="0062228E" w:rsidRPr="005F33D7">
        <w:rPr>
          <w:rFonts w:asciiTheme="minorBidi" w:hAnsiTheme="minorBidi" w:cstheme="minorBidi" w:hint="eastAsia"/>
          <w:rtl/>
        </w:rPr>
        <w:t>ר</w:t>
      </w:r>
      <w:r w:rsidR="0002556C">
        <w:rPr>
          <w:rFonts w:asciiTheme="minorBidi" w:hAnsiTheme="minorBidi" w:cstheme="minorBidi" w:hint="cs"/>
          <w:rtl/>
        </w:rPr>
        <w:t>.</w:t>
      </w:r>
    </w:p>
    <w:p w:rsidR="00BC1A73" w:rsidRPr="005F33D7" w:rsidRDefault="00BC1A73" w:rsidP="0002556C">
      <w:pPr>
        <w:pStyle w:val="a6"/>
        <w:numPr>
          <w:ilvl w:val="0"/>
          <w:numId w:val="12"/>
        </w:numPr>
        <w:bidi/>
        <w:spacing w:line="360" w:lineRule="auto"/>
        <w:rPr>
          <w:rFonts w:asciiTheme="minorBidi" w:hAnsiTheme="minorBidi" w:cstheme="minorBidi"/>
        </w:rPr>
      </w:pPr>
      <w:r w:rsidRPr="005F33D7">
        <w:rPr>
          <w:rFonts w:asciiTheme="minorBidi" w:hAnsiTheme="minorBidi" w:cstheme="minorBidi" w:hint="cs"/>
          <w:rtl/>
        </w:rPr>
        <w:t xml:space="preserve"> טיפול בבתים עם חיות מחמד בהזנחה והוצאת</w:t>
      </w:r>
      <w:r w:rsidR="0002556C">
        <w:rPr>
          <w:rFonts w:asciiTheme="minorBidi" w:hAnsiTheme="minorBidi" w:cstheme="minorBidi" w:hint="cs"/>
          <w:rtl/>
        </w:rPr>
        <w:t xml:space="preserve">ם </w:t>
      </w:r>
      <w:r w:rsidRPr="005F33D7">
        <w:rPr>
          <w:rFonts w:asciiTheme="minorBidi" w:hAnsiTheme="minorBidi" w:cstheme="minorBidi" w:hint="cs"/>
          <w:rtl/>
        </w:rPr>
        <w:t>במידת הצורך בשיתוף עם הזקן.</w:t>
      </w:r>
    </w:p>
    <w:p w:rsidR="004A7C81" w:rsidRDefault="004A7C81" w:rsidP="004A7C81">
      <w:pPr>
        <w:pStyle w:val="a6"/>
        <w:numPr>
          <w:ilvl w:val="0"/>
          <w:numId w:val="5"/>
        </w:numPr>
        <w:bidi/>
        <w:spacing w:line="360" w:lineRule="auto"/>
        <w:rPr>
          <w:rFonts w:asciiTheme="minorBidi" w:hAnsiTheme="minorBidi" w:cstheme="minorBidi"/>
        </w:rPr>
      </w:pPr>
      <w:r>
        <w:rPr>
          <w:rFonts w:asciiTheme="minorBidi" w:hAnsiTheme="minorBidi" w:cstheme="minorBidi" w:hint="cs"/>
          <w:rtl/>
        </w:rPr>
        <w:t xml:space="preserve">מתן סיוע בשלושת מעגלי ההשפעה: </w:t>
      </w:r>
    </w:p>
    <w:p w:rsidR="004A7C81" w:rsidRDefault="004A7C81" w:rsidP="004A7C81">
      <w:pPr>
        <w:pStyle w:val="a6"/>
        <w:numPr>
          <w:ilvl w:val="0"/>
          <w:numId w:val="9"/>
        </w:numPr>
        <w:bidi/>
        <w:spacing w:line="360" w:lineRule="auto"/>
        <w:rPr>
          <w:rFonts w:asciiTheme="minorBidi" w:hAnsiTheme="minorBidi" w:cstheme="minorBidi"/>
        </w:rPr>
      </w:pPr>
      <w:r>
        <w:rPr>
          <w:rFonts w:asciiTheme="minorBidi" w:hAnsiTheme="minorBidi" w:cstheme="minorBidi" w:hint="cs"/>
          <w:rtl/>
        </w:rPr>
        <w:t xml:space="preserve">המעגל הביתי: כניסה יומיומית של מתנדבים וליווי שוטף של </w:t>
      </w:r>
      <w:r w:rsidR="00BC1A73">
        <w:rPr>
          <w:rFonts w:asciiTheme="minorBidi" w:hAnsiTheme="minorBidi" w:cstheme="minorBidi" w:hint="cs"/>
          <w:rtl/>
        </w:rPr>
        <w:t>הזקנים</w:t>
      </w:r>
      <w:r>
        <w:rPr>
          <w:rFonts w:asciiTheme="minorBidi" w:hAnsiTheme="minorBidi" w:cstheme="minorBidi" w:hint="cs"/>
          <w:rtl/>
        </w:rPr>
        <w:t xml:space="preserve"> וטיפול בחיות המחמד שלהם</w:t>
      </w:r>
    </w:p>
    <w:p w:rsidR="004A7C81" w:rsidRDefault="004A7C81" w:rsidP="004A7C81">
      <w:pPr>
        <w:pStyle w:val="a6"/>
        <w:numPr>
          <w:ilvl w:val="0"/>
          <w:numId w:val="9"/>
        </w:numPr>
        <w:bidi/>
        <w:spacing w:line="360" w:lineRule="auto"/>
        <w:rPr>
          <w:rFonts w:asciiTheme="minorBidi" w:hAnsiTheme="minorBidi" w:cstheme="minorBidi"/>
        </w:rPr>
      </w:pPr>
      <w:r>
        <w:rPr>
          <w:rFonts w:asciiTheme="minorBidi" w:hAnsiTheme="minorBidi" w:cstheme="minorBidi" w:hint="cs"/>
          <w:rtl/>
        </w:rPr>
        <w:t xml:space="preserve">המעגל הקהילתי: שילובם של </w:t>
      </w:r>
      <w:r w:rsidR="00BC1A73">
        <w:rPr>
          <w:rFonts w:asciiTheme="minorBidi" w:hAnsiTheme="minorBidi" w:cstheme="minorBidi" w:hint="cs"/>
          <w:rtl/>
        </w:rPr>
        <w:t>הזקנים</w:t>
      </w:r>
      <w:r>
        <w:rPr>
          <w:rFonts w:asciiTheme="minorBidi" w:hAnsiTheme="minorBidi" w:cstheme="minorBidi" w:hint="cs"/>
          <w:rtl/>
        </w:rPr>
        <w:t xml:space="preserve"> במסגרת הפעילויות והשירותים שניתנים בקהילה</w:t>
      </w:r>
      <w:r w:rsidR="00BC1A73">
        <w:rPr>
          <w:rFonts w:asciiTheme="minorBidi" w:hAnsiTheme="minorBidi" w:cstheme="minorBidi" w:hint="cs"/>
          <w:rtl/>
        </w:rPr>
        <w:t xml:space="preserve">. אירועי מתנדבים וזקנים, חיבור </w:t>
      </w:r>
      <w:r w:rsidR="0062228E">
        <w:rPr>
          <w:rFonts w:asciiTheme="minorBidi" w:hAnsiTheme="minorBidi" w:cstheme="minorBidi" w:hint="cs"/>
          <w:rtl/>
        </w:rPr>
        <w:t>לווטרינ</w:t>
      </w:r>
      <w:r w:rsidR="0062228E">
        <w:rPr>
          <w:rFonts w:asciiTheme="minorBidi" w:hAnsiTheme="minorBidi" w:cstheme="minorBidi" w:hint="eastAsia"/>
          <w:rtl/>
        </w:rPr>
        <w:t>ר</w:t>
      </w:r>
      <w:r w:rsidR="00BC1A73">
        <w:rPr>
          <w:rFonts w:asciiTheme="minorBidi" w:hAnsiTheme="minorBidi" w:cstheme="minorBidi" w:hint="cs"/>
          <w:rtl/>
        </w:rPr>
        <w:t xml:space="preserve"> ועוד.</w:t>
      </w:r>
    </w:p>
    <w:p w:rsidR="004A7C81" w:rsidRDefault="004A7C81" w:rsidP="0062228E">
      <w:pPr>
        <w:pStyle w:val="a6"/>
        <w:numPr>
          <w:ilvl w:val="0"/>
          <w:numId w:val="9"/>
        </w:numPr>
        <w:bidi/>
        <w:spacing w:line="360" w:lineRule="auto"/>
        <w:rPr>
          <w:rFonts w:asciiTheme="minorBidi" w:hAnsiTheme="minorBidi" w:cstheme="minorBidi"/>
        </w:rPr>
      </w:pPr>
      <w:r>
        <w:rPr>
          <w:rFonts w:asciiTheme="minorBidi" w:hAnsiTheme="minorBidi" w:cstheme="minorBidi" w:hint="cs"/>
          <w:rtl/>
        </w:rPr>
        <w:t xml:space="preserve">סיוע חד פעמי: </w:t>
      </w:r>
      <w:r w:rsidR="00BC1A73">
        <w:rPr>
          <w:rFonts w:asciiTheme="minorBidi" w:hAnsiTheme="minorBidi" w:cstheme="minorBidi" w:hint="cs"/>
          <w:rtl/>
        </w:rPr>
        <w:t xml:space="preserve">טיפול וטרינרי נקודתי, סיוע באילוף והתנהגות, </w:t>
      </w:r>
      <w:r w:rsidR="00257D33">
        <w:rPr>
          <w:rFonts w:asciiTheme="minorBidi" w:hAnsiTheme="minorBidi" w:cstheme="minorBidi" w:hint="cs"/>
          <w:rtl/>
        </w:rPr>
        <w:t xml:space="preserve">הסעה לטיפול רפואי, אומנות בזמן אשפוז הזקן, </w:t>
      </w:r>
      <w:r w:rsidR="00BC1A73">
        <w:rPr>
          <w:rFonts w:asciiTheme="minorBidi" w:hAnsiTheme="minorBidi" w:cstheme="minorBidi" w:hint="cs"/>
          <w:rtl/>
        </w:rPr>
        <w:t xml:space="preserve">סיוע במציאת חיית מחמד לאימוץ וסיוע במסירת חיית מחמד במקרה של הזנחה או מות הזקן הערירי בשיתוף העמותות המקומיות. </w:t>
      </w:r>
    </w:p>
    <w:p w:rsidR="00BC1A73" w:rsidRDefault="00BC1A73" w:rsidP="00BC1A73">
      <w:pPr>
        <w:pStyle w:val="a6"/>
        <w:bidi/>
        <w:spacing w:line="360" w:lineRule="auto"/>
        <w:rPr>
          <w:rFonts w:asciiTheme="minorBidi" w:hAnsiTheme="minorBidi" w:cstheme="minorBidi"/>
        </w:rPr>
      </w:pPr>
    </w:p>
    <w:p w:rsidR="0002556C" w:rsidRDefault="00B4012F" w:rsidP="00E2734D">
      <w:pPr>
        <w:pStyle w:val="a6"/>
        <w:numPr>
          <w:ilvl w:val="0"/>
          <w:numId w:val="5"/>
        </w:numPr>
        <w:bidi/>
        <w:spacing w:line="360" w:lineRule="auto"/>
        <w:rPr>
          <w:rFonts w:asciiTheme="minorBidi" w:hAnsiTheme="minorBidi" w:cstheme="minorBidi"/>
        </w:rPr>
      </w:pPr>
      <w:r w:rsidRPr="00032A8E">
        <w:rPr>
          <w:rFonts w:asciiTheme="minorBidi" w:hAnsiTheme="minorBidi" w:cstheme="minorBidi" w:hint="cs"/>
          <w:rtl/>
        </w:rPr>
        <w:t xml:space="preserve">פריסה גיאוגרפית: </w:t>
      </w:r>
      <w:r w:rsidR="00F30293">
        <w:rPr>
          <w:rFonts w:asciiTheme="minorBidi" w:hAnsiTheme="minorBidi" w:cstheme="minorBidi" w:hint="cs"/>
          <w:rtl/>
        </w:rPr>
        <w:t xml:space="preserve">כיום, התכנית נותנת שירות בכל רחבי הארץ, כאשר אנו רואים לפנינו את המטרה </w:t>
      </w:r>
      <w:r w:rsidR="00257D33">
        <w:rPr>
          <w:rFonts w:asciiTheme="minorBidi" w:hAnsiTheme="minorBidi" w:cstheme="minorBidi" w:hint="cs"/>
          <w:rtl/>
        </w:rPr>
        <w:t>בה כל</w:t>
      </w:r>
      <w:r w:rsidR="00F30293">
        <w:rPr>
          <w:rFonts w:asciiTheme="minorBidi" w:hAnsiTheme="minorBidi" w:cstheme="minorBidi" w:hint="cs"/>
          <w:rtl/>
        </w:rPr>
        <w:t xml:space="preserve"> זקן המגדל חיית מחמד וזקוק לסיוע יקבל </w:t>
      </w:r>
      <w:proofErr w:type="spellStart"/>
      <w:r w:rsidR="00F30293">
        <w:rPr>
          <w:rFonts w:asciiTheme="minorBidi" w:hAnsiTheme="minorBidi" w:cstheme="minorBidi" w:hint="cs"/>
          <w:rtl/>
        </w:rPr>
        <w:t>מאיתנו</w:t>
      </w:r>
      <w:proofErr w:type="spellEnd"/>
      <w:r w:rsidR="00F30293">
        <w:rPr>
          <w:rFonts w:asciiTheme="minorBidi" w:hAnsiTheme="minorBidi" w:cstheme="minorBidi" w:hint="cs"/>
          <w:rtl/>
        </w:rPr>
        <w:t xml:space="preserve"> תמיכה מקצועית ושירות של מתנדבים.</w:t>
      </w:r>
    </w:p>
    <w:p w:rsidR="00580674" w:rsidRDefault="00F30293" w:rsidP="0002556C">
      <w:pPr>
        <w:pStyle w:val="a6"/>
        <w:bidi/>
        <w:spacing w:line="360" w:lineRule="auto"/>
        <w:ind w:left="360"/>
        <w:rPr>
          <w:rFonts w:asciiTheme="minorBidi" w:hAnsiTheme="minorBidi" w:cstheme="minorBidi"/>
        </w:rPr>
      </w:pPr>
      <w:r>
        <w:rPr>
          <w:rFonts w:asciiTheme="minorBidi" w:hAnsiTheme="minorBidi" w:cstheme="minorBidi" w:hint="cs"/>
          <w:rtl/>
        </w:rPr>
        <w:t>אנו נמשיך לייצר</w:t>
      </w:r>
      <w:r>
        <w:rPr>
          <w:rFonts w:asciiTheme="minorBidi" w:hAnsiTheme="minorBidi" w:cstheme="minorBidi" w:hint="cs"/>
          <w:rtl/>
        </w:rPr>
        <w:t xml:space="preserve"> </w:t>
      </w:r>
      <w:r w:rsidR="00BC1A73">
        <w:rPr>
          <w:rFonts w:asciiTheme="minorBidi" w:hAnsiTheme="minorBidi" w:cstheme="minorBidi" w:hint="cs"/>
          <w:rtl/>
        </w:rPr>
        <w:t>שיתו</w:t>
      </w:r>
      <w:r>
        <w:rPr>
          <w:rFonts w:asciiTheme="minorBidi" w:hAnsiTheme="minorBidi" w:cstheme="minorBidi" w:hint="cs"/>
          <w:rtl/>
        </w:rPr>
        <w:t>פי</w:t>
      </w:r>
      <w:r w:rsidR="00BC1A73">
        <w:rPr>
          <w:rFonts w:asciiTheme="minorBidi" w:hAnsiTheme="minorBidi" w:cstheme="minorBidi" w:hint="cs"/>
          <w:rtl/>
        </w:rPr>
        <w:t xml:space="preserve"> פעולה </w:t>
      </w:r>
      <w:r>
        <w:rPr>
          <w:rFonts w:asciiTheme="minorBidi" w:hAnsiTheme="minorBidi" w:cstheme="minorBidi" w:hint="cs"/>
          <w:rtl/>
        </w:rPr>
        <w:t>ב</w:t>
      </w:r>
      <w:r w:rsidR="00257D33">
        <w:rPr>
          <w:rFonts w:asciiTheme="minorBidi" w:hAnsiTheme="minorBidi" w:cstheme="minorBidi" w:hint="cs"/>
          <w:rtl/>
        </w:rPr>
        <w:t>רשויות וטרינריות נוספות</w:t>
      </w:r>
      <w:r w:rsidR="00BC1A73">
        <w:rPr>
          <w:rFonts w:asciiTheme="minorBidi" w:hAnsiTheme="minorBidi" w:cstheme="minorBidi" w:hint="cs"/>
          <w:rtl/>
        </w:rPr>
        <w:t xml:space="preserve"> למיצוי הסיוע שניתן לזקנים המגדלים חיות מחמד.</w:t>
      </w:r>
    </w:p>
    <w:p w:rsidR="00BC1A73" w:rsidRPr="00257D33" w:rsidRDefault="00BC1A73" w:rsidP="00BC1A73">
      <w:pPr>
        <w:pStyle w:val="a6"/>
        <w:bidi/>
        <w:spacing w:line="360" w:lineRule="auto"/>
        <w:ind w:left="360"/>
        <w:rPr>
          <w:rFonts w:asciiTheme="minorBidi" w:hAnsiTheme="minorBidi" w:cstheme="minorBidi"/>
        </w:rPr>
      </w:pPr>
    </w:p>
    <w:p w:rsidR="0002556C" w:rsidRDefault="005F33D7" w:rsidP="00B26A0A">
      <w:pPr>
        <w:pStyle w:val="a6"/>
        <w:numPr>
          <w:ilvl w:val="0"/>
          <w:numId w:val="5"/>
        </w:numPr>
        <w:bidi/>
        <w:spacing w:line="360" w:lineRule="auto"/>
        <w:rPr>
          <w:rFonts w:asciiTheme="minorBidi" w:hAnsiTheme="minorBidi" w:cstheme="minorBidi"/>
        </w:rPr>
      </w:pPr>
      <w:r>
        <w:rPr>
          <w:rFonts w:asciiTheme="minorBidi" w:hAnsiTheme="minorBidi" w:cstheme="minorBidi" w:hint="cs"/>
          <w:rtl/>
        </w:rPr>
        <w:t xml:space="preserve">מיזם </w:t>
      </w:r>
      <w:r w:rsidR="00BC1A73">
        <w:rPr>
          <w:rFonts w:asciiTheme="minorBidi" w:hAnsiTheme="minorBidi" w:cstheme="minorBidi" w:hint="cs"/>
          <w:rtl/>
        </w:rPr>
        <w:t xml:space="preserve">כלבי ליטוף בבית: </w:t>
      </w:r>
      <w:r>
        <w:rPr>
          <w:rFonts w:asciiTheme="minorBidi" w:hAnsiTheme="minorBidi" w:cstheme="minorBidi" w:hint="cs"/>
          <w:rtl/>
        </w:rPr>
        <w:t>מספר החיבורים בין זקנים</w:t>
      </w:r>
      <w:r w:rsidR="00BC1A73">
        <w:rPr>
          <w:rFonts w:asciiTheme="minorBidi" w:hAnsiTheme="minorBidi" w:cstheme="minorBidi" w:hint="cs"/>
          <w:rtl/>
        </w:rPr>
        <w:t xml:space="preserve"> </w:t>
      </w:r>
      <w:r>
        <w:rPr>
          <w:rFonts w:asciiTheme="minorBidi" w:hAnsiTheme="minorBidi" w:cstheme="minorBidi" w:hint="cs"/>
          <w:rtl/>
        </w:rPr>
        <w:t>ה</w:t>
      </w:r>
      <w:r w:rsidR="00BC1A73">
        <w:rPr>
          <w:rFonts w:asciiTheme="minorBidi" w:hAnsiTheme="minorBidi" w:cstheme="minorBidi" w:hint="cs"/>
          <w:rtl/>
        </w:rPr>
        <w:t>מעוניינים לגדל חיית המחמד אך לא מתאימים מבחינת מצבם הפיסי או הקוגניטיבי למתנדבים עם כלבם הפרטי למפגש חברתי בבית הזקן</w:t>
      </w:r>
      <w:r w:rsidR="00257D33">
        <w:rPr>
          <w:rFonts w:asciiTheme="minorBidi" w:hAnsiTheme="minorBidi" w:cstheme="minorBidi" w:hint="cs"/>
          <w:rtl/>
        </w:rPr>
        <w:t xml:space="preserve"> הולך וגדל. </w:t>
      </w:r>
    </w:p>
    <w:p w:rsidR="003F50D2" w:rsidRDefault="0013707A" w:rsidP="0002556C">
      <w:pPr>
        <w:pStyle w:val="a6"/>
        <w:bidi/>
        <w:spacing w:line="360" w:lineRule="auto"/>
        <w:ind w:left="360"/>
        <w:rPr>
          <w:rFonts w:asciiTheme="minorBidi" w:hAnsiTheme="minorBidi" w:cstheme="minorBidi"/>
          <w:rtl/>
        </w:rPr>
      </w:pPr>
      <w:r>
        <w:rPr>
          <w:rFonts w:asciiTheme="minorBidi" w:hAnsiTheme="minorBidi" w:cstheme="minorBidi" w:hint="cs"/>
          <w:rtl/>
        </w:rPr>
        <w:t xml:space="preserve">השנה, </w:t>
      </w:r>
      <w:r w:rsidR="005F33D7">
        <w:rPr>
          <w:rFonts w:asciiTheme="minorBidi" w:hAnsiTheme="minorBidi" w:cstheme="minorBidi" w:hint="cs"/>
          <w:rtl/>
        </w:rPr>
        <w:t>הפרויקט</w:t>
      </w:r>
      <w:r w:rsidR="00BC1A73">
        <w:rPr>
          <w:rFonts w:asciiTheme="minorBidi" w:hAnsiTheme="minorBidi" w:cstheme="minorBidi" w:hint="cs"/>
          <w:rtl/>
        </w:rPr>
        <w:t xml:space="preserve"> כ</w:t>
      </w:r>
      <w:r>
        <w:rPr>
          <w:rFonts w:asciiTheme="minorBidi" w:hAnsiTheme="minorBidi" w:cstheme="minorBidi" w:hint="cs"/>
          <w:rtl/>
        </w:rPr>
        <w:t>לל</w:t>
      </w:r>
      <w:r w:rsidR="00BC1A73">
        <w:rPr>
          <w:rFonts w:asciiTheme="minorBidi" w:hAnsiTheme="minorBidi" w:cstheme="minorBidi" w:hint="cs"/>
          <w:rtl/>
        </w:rPr>
        <w:t xml:space="preserve"> ליווי של מחקר </w:t>
      </w:r>
      <w:r w:rsidR="0002556C">
        <w:rPr>
          <w:rFonts w:asciiTheme="minorBidi" w:hAnsiTheme="minorBidi" w:cstheme="minorBidi" w:hint="cs"/>
          <w:rtl/>
        </w:rPr>
        <w:t xml:space="preserve">מטעם אוניברסיטת חיפה </w:t>
      </w:r>
      <w:r w:rsidR="00BC1A73">
        <w:rPr>
          <w:rFonts w:asciiTheme="minorBidi" w:hAnsiTheme="minorBidi" w:cstheme="minorBidi" w:hint="cs"/>
          <w:rtl/>
        </w:rPr>
        <w:t xml:space="preserve">הבודק את השפעת המפגשים על </w:t>
      </w:r>
      <w:proofErr w:type="spellStart"/>
      <w:r w:rsidR="00BC1A73">
        <w:rPr>
          <w:rFonts w:asciiTheme="minorBidi" w:hAnsiTheme="minorBidi" w:cstheme="minorBidi" w:hint="cs"/>
          <w:rtl/>
        </w:rPr>
        <w:t>הטריאדה</w:t>
      </w:r>
      <w:proofErr w:type="spellEnd"/>
      <w:r w:rsidR="00BC1A73">
        <w:rPr>
          <w:rFonts w:asciiTheme="minorBidi" w:hAnsiTheme="minorBidi" w:cstheme="minorBidi" w:hint="cs"/>
          <w:rtl/>
        </w:rPr>
        <w:t>: כלב, מתנדב וזקן</w:t>
      </w:r>
      <w:r>
        <w:rPr>
          <w:rFonts w:asciiTheme="minorBidi" w:hAnsiTheme="minorBidi" w:cstheme="minorBidi" w:hint="cs"/>
          <w:rtl/>
        </w:rPr>
        <w:t xml:space="preserve"> </w:t>
      </w:r>
      <w:r w:rsidR="00257D33">
        <w:rPr>
          <w:rFonts w:asciiTheme="minorBidi" w:hAnsiTheme="minorBidi" w:cstheme="minorBidi" w:hint="cs"/>
          <w:rtl/>
        </w:rPr>
        <w:t>ותוצאותיו</w:t>
      </w:r>
      <w:r>
        <w:rPr>
          <w:rFonts w:asciiTheme="minorBidi" w:hAnsiTheme="minorBidi" w:cstheme="minorBidi" w:hint="cs"/>
          <w:rtl/>
        </w:rPr>
        <w:t xml:space="preserve"> הראו את ההשפעה המשמעותית על שלושת הגורמים המעורבים </w:t>
      </w:r>
      <w:r w:rsidR="00257D33">
        <w:rPr>
          <w:rFonts w:asciiTheme="minorBidi" w:hAnsiTheme="minorBidi" w:cstheme="minorBidi" w:hint="cs"/>
          <w:rtl/>
        </w:rPr>
        <w:t>(המחקר</w:t>
      </w:r>
      <w:r>
        <w:rPr>
          <w:rFonts w:asciiTheme="minorBidi" w:hAnsiTheme="minorBidi" w:cstheme="minorBidi" w:hint="cs"/>
          <w:rtl/>
        </w:rPr>
        <w:t xml:space="preserve"> צפוי להתפרסם בחודשים הקרובים</w:t>
      </w:r>
      <w:r w:rsidR="00257D33">
        <w:rPr>
          <w:rFonts w:asciiTheme="minorBidi" w:hAnsiTheme="minorBidi" w:cstheme="minorBidi" w:hint="cs"/>
          <w:rtl/>
        </w:rPr>
        <w:t xml:space="preserve">). </w:t>
      </w:r>
    </w:p>
    <w:p w:rsidR="00257D33" w:rsidRDefault="00257D33" w:rsidP="00257D33">
      <w:pPr>
        <w:pStyle w:val="a6"/>
        <w:bidi/>
        <w:spacing w:line="360" w:lineRule="auto"/>
        <w:ind w:left="360"/>
        <w:rPr>
          <w:rFonts w:asciiTheme="minorBidi" w:hAnsiTheme="minorBidi" w:cstheme="minorBidi"/>
          <w:rtl/>
        </w:rPr>
      </w:pPr>
      <w:r>
        <w:rPr>
          <w:rFonts w:asciiTheme="minorBidi" w:hAnsiTheme="minorBidi" w:cstheme="minorBidi" w:hint="cs"/>
          <w:rtl/>
        </w:rPr>
        <w:t>במסגרת ההגעה של מתנדבים עם הכלבים שלהם לזקנים, נעשה חינוך קהילתי על האחריות בגידול חיית המחמד וההשלכות שיש לכך על החיים של המגדל.</w:t>
      </w:r>
    </w:p>
    <w:p w:rsidR="00257D33" w:rsidRDefault="00257D33" w:rsidP="00257D33">
      <w:pPr>
        <w:pStyle w:val="a6"/>
        <w:bidi/>
        <w:spacing w:line="360" w:lineRule="auto"/>
        <w:ind w:left="360"/>
        <w:rPr>
          <w:rFonts w:asciiTheme="minorBidi" w:hAnsiTheme="minorBidi" w:cstheme="minorBidi"/>
          <w:rtl/>
        </w:rPr>
      </w:pPr>
      <w:r>
        <w:rPr>
          <w:rFonts w:asciiTheme="minorBidi" w:hAnsiTheme="minorBidi" w:cstheme="minorBidi" w:hint="cs"/>
          <w:rtl/>
        </w:rPr>
        <w:t>פעילות זו מונעת לקיחת חיית מחמד ללא אחריות שעלולה להוביל להזנחה עתידית.</w:t>
      </w:r>
    </w:p>
    <w:p w:rsidR="0002556C" w:rsidRDefault="0002556C" w:rsidP="0002556C">
      <w:pPr>
        <w:pStyle w:val="a6"/>
        <w:bidi/>
        <w:spacing w:line="360" w:lineRule="auto"/>
        <w:ind w:left="360"/>
        <w:rPr>
          <w:rFonts w:asciiTheme="minorBidi" w:hAnsiTheme="minorBidi" w:cstheme="minorBidi"/>
          <w:rtl/>
        </w:rPr>
      </w:pPr>
    </w:p>
    <w:p w:rsidR="00A05A69" w:rsidRDefault="00A05A69" w:rsidP="00A05A69">
      <w:pPr>
        <w:pStyle w:val="a6"/>
        <w:bidi/>
        <w:spacing w:line="360" w:lineRule="auto"/>
        <w:ind w:left="360"/>
        <w:rPr>
          <w:rFonts w:asciiTheme="minorBidi" w:hAnsiTheme="minorBidi" w:cstheme="minorBidi"/>
          <w:rtl/>
        </w:rPr>
      </w:pPr>
    </w:p>
    <w:p w:rsidR="00257D33" w:rsidRDefault="00257D33" w:rsidP="00257D33">
      <w:pPr>
        <w:pStyle w:val="a6"/>
        <w:bidi/>
        <w:spacing w:line="360" w:lineRule="auto"/>
        <w:ind w:left="360"/>
        <w:rPr>
          <w:rFonts w:asciiTheme="minorBidi" w:hAnsiTheme="minorBidi" w:cstheme="minorBidi"/>
          <w:rtl/>
        </w:rPr>
      </w:pPr>
    </w:p>
    <w:p w:rsidR="00A05A69" w:rsidRDefault="00A05A69" w:rsidP="00A05A69">
      <w:pPr>
        <w:pStyle w:val="a6"/>
        <w:bidi/>
        <w:spacing w:line="360" w:lineRule="auto"/>
        <w:ind w:left="360"/>
        <w:rPr>
          <w:rFonts w:asciiTheme="minorBidi" w:hAnsiTheme="minorBidi" w:cstheme="minorBidi"/>
          <w:rtl/>
        </w:rPr>
      </w:pPr>
    </w:p>
    <w:p w:rsidR="00A05A69" w:rsidRPr="00257D33" w:rsidRDefault="00A05A69" w:rsidP="00257D33">
      <w:pPr>
        <w:bidi/>
        <w:spacing w:line="360" w:lineRule="auto"/>
        <w:rPr>
          <w:rFonts w:asciiTheme="minorBidi" w:hAnsiTheme="minorBidi" w:cstheme="minorBidi"/>
          <w:rtl/>
        </w:rPr>
      </w:pPr>
    </w:p>
    <w:p w:rsidR="003F50D2" w:rsidRPr="0054546B" w:rsidRDefault="00066512" w:rsidP="0054546B">
      <w:pPr>
        <w:bidi/>
        <w:spacing w:line="360" w:lineRule="auto"/>
        <w:rPr>
          <w:rFonts w:asciiTheme="minorBidi" w:hAnsiTheme="minorBidi" w:cstheme="minorBidi"/>
          <w:b/>
          <w:bCs/>
          <w:u w:val="single"/>
          <w:rtl/>
        </w:rPr>
      </w:pPr>
      <w:r w:rsidRPr="00E2734D">
        <w:rPr>
          <w:rFonts w:asciiTheme="minorBidi" w:hAnsiTheme="minorBidi" w:cstheme="minorBidi"/>
          <w:b/>
          <w:bCs/>
          <w:u w:val="single"/>
          <w:rtl/>
        </w:rPr>
        <w:t xml:space="preserve">תקציב המיזם:  </w:t>
      </w:r>
    </w:p>
    <w:p w:rsidR="003F50D2" w:rsidRPr="00E2734D" w:rsidRDefault="003F50D2" w:rsidP="00032A8E">
      <w:pPr>
        <w:bidi/>
        <w:spacing w:line="360" w:lineRule="auto"/>
        <w:jc w:val="both"/>
        <w:rPr>
          <w:rFonts w:asciiTheme="minorBidi" w:hAnsiTheme="minorBidi" w:cstheme="minorBidi"/>
          <w:rtl/>
        </w:rPr>
      </w:pPr>
      <w:r w:rsidRPr="00E2734D">
        <w:rPr>
          <w:rFonts w:asciiTheme="minorBidi" w:hAnsiTheme="minorBidi" w:cstheme="minorBidi"/>
          <w:rtl/>
        </w:rPr>
        <w:t xml:space="preserve">התקציב השנתי </w:t>
      </w:r>
      <w:r>
        <w:rPr>
          <w:rFonts w:asciiTheme="minorBidi" w:hAnsiTheme="minorBidi" w:cstheme="minorBidi" w:hint="cs"/>
          <w:rtl/>
        </w:rPr>
        <w:t xml:space="preserve">המוצע במסגרת המיזם המשותף בין עמותת מטב למשרד החקלאות </w:t>
      </w:r>
      <w:r w:rsidR="0013707A">
        <w:rPr>
          <w:rFonts w:asciiTheme="minorBidi" w:hAnsiTheme="minorBidi" w:cstheme="minorBidi" w:hint="cs"/>
          <w:rtl/>
        </w:rPr>
        <w:t>וביטחון המזון</w:t>
      </w:r>
      <w:r>
        <w:rPr>
          <w:rFonts w:asciiTheme="minorBidi" w:hAnsiTheme="minorBidi" w:cstheme="minorBidi" w:hint="cs"/>
          <w:rtl/>
        </w:rPr>
        <w:t xml:space="preserve"> עבור </w:t>
      </w:r>
      <w:r w:rsidRPr="00E2734D">
        <w:rPr>
          <w:rFonts w:asciiTheme="minorBidi" w:hAnsiTheme="minorBidi" w:cstheme="minorBidi"/>
          <w:rtl/>
        </w:rPr>
        <w:t xml:space="preserve">התכנית הינו </w:t>
      </w:r>
      <w:r w:rsidR="00BC1A73">
        <w:rPr>
          <w:rFonts w:asciiTheme="minorBidi" w:hAnsiTheme="minorBidi" w:cstheme="minorBidi" w:hint="cs"/>
          <w:rtl/>
        </w:rPr>
        <w:t>800</w:t>
      </w:r>
      <w:r w:rsidRPr="00E2734D">
        <w:rPr>
          <w:rFonts w:asciiTheme="minorBidi" w:hAnsiTheme="minorBidi" w:cstheme="minorBidi"/>
          <w:rtl/>
        </w:rPr>
        <w:t>,000 ₪</w:t>
      </w:r>
      <w:r w:rsidR="0002556C">
        <w:rPr>
          <w:rFonts w:asciiTheme="minorBidi" w:hAnsiTheme="minorBidi" w:cstheme="minorBidi" w:hint="cs"/>
          <w:rtl/>
        </w:rPr>
        <w:t xml:space="preserve"> לשנה.</w:t>
      </w:r>
    </w:p>
    <w:p w:rsidR="00066512" w:rsidRPr="003F50D2" w:rsidRDefault="00066512" w:rsidP="003F50D2">
      <w:pPr>
        <w:pStyle w:val="a6"/>
        <w:numPr>
          <w:ilvl w:val="0"/>
          <w:numId w:val="8"/>
        </w:numPr>
        <w:bidi/>
        <w:spacing w:line="360" w:lineRule="auto"/>
        <w:rPr>
          <w:rFonts w:asciiTheme="minorBidi" w:hAnsiTheme="minorBidi" w:cstheme="minorBidi"/>
        </w:rPr>
      </w:pPr>
      <w:r w:rsidRPr="003F50D2">
        <w:rPr>
          <w:rFonts w:asciiTheme="minorBidi" w:hAnsiTheme="minorBidi" w:cstheme="minorBidi"/>
          <w:rtl/>
        </w:rPr>
        <w:t>ניתן לעדכן סעיפים אילו בהתאם לתכנית שתיקבע במשותף.</w:t>
      </w:r>
    </w:p>
    <w:p w:rsidR="003F50D2" w:rsidRDefault="003F50D2" w:rsidP="003F50D2">
      <w:pPr>
        <w:pStyle w:val="a6"/>
        <w:numPr>
          <w:ilvl w:val="0"/>
          <w:numId w:val="8"/>
        </w:numPr>
        <w:bidi/>
        <w:spacing w:line="360" w:lineRule="auto"/>
        <w:rPr>
          <w:rFonts w:asciiTheme="minorBidi" w:hAnsiTheme="minorBidi" w:cstheme="minorBidi"/>
        </w:rPr>
      </w:pPr>
      <w:r>
        <w:rPr>
          <w:rFonts w:asciiTheme="minorBidi" w:hAnsiTheme="minorBidi" w:cstheme="minorBidi" w:hint="cs"/>
          <w:rtl/>
        </w:rPr>
        <w:t xml:space="preserve">עמותת מטב </w:t>
      </w:r>
      <w:r w:rsidR="0013707A">
        <w:rPr>
          <w:rFonts w:asciiTheme="minorBidi" w:hAnsiTheme="minorBidi" w:cstheme="minorBidi" w:hint="cs"/>
          <w:rtl/>
        </w:rPr>
        <w:t>שמחה להמשיך עם התקציב</w:t>
      </w:r>
      <w:r w:rsidR="0013707A">
        <w:rPr>
          <w:rFonts w:asciiTheme="minorBidi" w:hAnsiTheme="minorBidi" w:cstheme="minorBidi" w:hint="cs"/>
          <w:rtl/>
        </w:rPr>
        <w:t xml:space="preserve"> </w:t>
      </w:r>
      <w:r w:rsidR="0013707A">
        <w:rPr>
          <w:rFonts w:asciiTheme="minorBidi" w:hAnsiTheme="minorBidi" w:cstheme="minorBidi" w:hint="cs"/>
          <w:rtl/>
        </w:rPr>
        <w:t>על סך</w:t>
      </w:r>
      <w:r w:rsidR="0002556C">
        <w:rPr>
          <w:rFonts w:asciiTheme="minorBidi" w:hAnsiTheme="minorBidi" w:cstheme="minorBidi" w:hint="cs"/>
          <w:rtl/>
        </w:rPr>
        <w:t xml:space="preserve"> של </w:t>
      </w:r>
      <w:r w:rsidR="005F33D7">
        <w:rPr>
          <w:rFonts w:asciiTheme="minorBidi" w:hAnsiTheme="minorBidi" w:cstheme="minorBidi" w:hint="cs"/>
          <w:rtl/>
        </w:rPr>
        <w:t xml:space="preserve">400,000 ₪ בשנה. </w:t>
      </w:r>
    </w:p>
    <w:p w:rsidR="0002556C" w:rsidRPr="003F50D2" w:rsidRDefault="0002556C" w:rsidP="0002556C">
      <w:pPr>
        <w:pStyle w:val="a6"/>
        <w:bidi/>
        <w:spacing w:line="360" w:lineRule="auto"/>
        <w:rPr>
          <w:rFonts w:asciiTheme="minorBidi" w:hAnsiTheme="minorBidi" w:cstheme="minorBidi"/>
          <w:rtl/>
        </w:rPr>
      </w:pPr>
    </w:p>
    <w:p w:rsidR="003F50D2" w:rsidRPr="003F50D2" w:rsidRDefault="003F50D2" w:rsidP="003F50D2">
      <w:pPr>
        <w:bidi/>
        <w:spacing w:line="360" w:lineRule="auto"/>
        <w:jc w:val="both"/>
        <w:rPr>
          <w:rFonts w:asciiTheme="minorBidi" w:hAnsiTheme="minorBidi" w:cstheme="minorBidi"/>
          <w:i/>
          <w:iCs/>
          <w:rtl/>
        </w:rPr>
      </w:pPr>
    </w:p>
    <w:tbl>
      <w:tblPr>
        <w:bidiVisual/>
        <w:tblW w:w="6847" w:type="dxa"/>
        <w:tblInd w:w="2" w:type="dxa"/>
        <w:tblCellMar>
          <w:left w:w="0" w:type="dxa"/>
          <w:right w:w="0" w:type="dxa"/>
        </w:tblCellMar>
        <w:tblLook w:val="04A0" w:firstRow="1" w:lastRow="0" w:firstColumn="1" w:lastColumn="0" w:noHBand="0" w:noVBand="1"/>
      </w:tblPr>
      <w:tblGrid>
        <w:gridCol w:w="3304"/>
        <w:gridCol w:w="3543"/>
      </w:tblGrid>
      <w:tr w:rsidR="003F50D2" w:rsidTr="00020BD1">
        <w:trPr>
          <w:trHeight w:val="840"/>
        </w:trPr>
        <w:tc>
          <w:tcPr>
            <w:tcW w:w="3304" w:type="dxa"/>
            <w:tcBorders>
              <w:top w:val="single" w:sz="8" w:space="0" w:color="C65911"/>
              <w:left w:val="single" w:sz="8" w:space="0" w:color="C65911"/>
              <w:bottom w:val="single" w:sz="8" w:space="0" w:color="C65911"/>
              <w:right w:val="single" w:sz="8" w:space="0" w:color="C65911"/>
            </w:tcBorders>
            <w:shd w:val="clear" w:color="auto" w:fill="FCE4D6"/>
            <w:tcMar>
              <w:top w:w="0" w:type="dxa"/>
              <w:left w:w="108" w:type="dxa"/>
              <w:bottom w:w="0" w:type="dxa"/>
              <w:right w:w="108" w:type="dxa"/>
            </w:tcMar>
            <w:vAlign w:val="center"/>
            <w:hideMark/>
          </w:tcPr>
          <w:p w:rsidR="003F50D2" w:rsidRDefault="003F50D2" w:rsidP="00020BD1">
            <w:pPr>
              <w:bidi/>
              <w:jc w:val="center"/>
              <w:rPr>
                <w:rFonts w:ascii="Arial" w:hAnsi="Arial" w:cs="Arial"/>
                <w:b/>
                <w:bCs/>
                <w:color w:val="000000"/>
                <w:sz w:val="22"/>
                <w:szCs w:val="22"/>
              </w:rPr>
            </w:pPr>
            <w:r>
              <w:rPr>
                <w:rFonts w:ascii="Arial" w:hAnsi="Arial" w:cs="Arial"/>
                <w:b/>
                <w:bCs/>
                <w:color w:val="000000"/>
                <w:rtl/>
              </w:rPr>
              <w:t>שם הסעיף</w:t>
            </w:r>
          </w:p>
        </w:tc>
        <w:tc>
          <w:tcPr>
            <w:tcW w:w="3543" w:type="dxa"/>
            <w:tcBorders>
              <w:top w:val="single" w:sz="8" w:space="0" w:color="C65911"/>
              <w:left w:val="nil"/>
              <w:bottom w:val="single" w:sz="8" w:space="0" w:color="C65911"/>
              <w:right w:val="single" w:sz="8" w:space="0" w:color="C65911"/>
            </w:tcBorders>
            <w:shd w:val="clear" w:color="auto" w:fill="FCE4D6"/>
            <w:tcMar>
              <w:top w:w="0" w:type="dxa"/>
              <w:left w:w="108" w:type="dxa"/>
              <w:bottom w:w="0" w:type="dxa"/>
              <w:right w:w="108" w:type="dxa"/>
            </w:tcMar>
            <w:vAlign w:val="center"/>
            <w:hideMark/>
          </w:tcPr>
          <w:p w:rsidR="003F50D2" w:rsidRDefault="003F50D2" w:rsidP="00020BD1">
            <w:pPr>
              <w:bidi/>
              <w:jc w:val="center"/>
              <w:rPr>
                <w:rFonts w:ascii="Arial" w:hAnsi="Arial" w:cs="Arial"/>
                <w:b/>
                <w:bCs/>
                <w:color w:val="000000"/>
              </w:rPr>
            </w:pPr>
            <w:r>
              <w:rPr>
                <w:rFonts w:ascii="Arial" w:hAnsi="Arial" w:cs="Arial"/>
                <w:b/>
                <w:bCs/>
                <w:color w:val="000000"/>
                <w:rtl/>
              </w:rPr>
              <w:t>תקציב שנתי  כולל של הפרויקט</w:t>
            </w:r>
          </w:p>
        </w:tc>
      </w:tr>
      <w:tr w:rsidR="003F50D2" w:rsidTr="00020BD1">
        <w:trPr>
          <w:trHeight w:val="300"/>
        </w:trPr>
        <w:tc>
          <w:tcPr>
            <w:tcW w:w="3304" w:type="dxa"/>
            <w:tcBorders>
              <w:top w:val="nil"/>
              <w:left w:val="single" w:sz="8" w:space="0" w:color="C65911"/>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3F50D2" w:rsidP="00020BD1">
            <w:pPr>
              <w:bidi/>
              <w:jc w:val="center"/>
              <w:rPr>
                <w:rFonts w:ascii="Arial" w:hAnsi="Arial" w:cs="Arial"/>
                <w:color w:val="000000"/>
              </w:rPr>
            </w:pPr>
            <w:r>
              <w:rPr>
                <w:rFonts w:ascii="Arial" w:hAnsi="Arial" w:cs="Arial"/>
                <w:color w:val="000000"/>
                <w:rtl/>
              </w:rPr>
              <w:t>שכר כ"א</w:t>
            </w:r>
          </w:p>
        </w:tc>
        <w:tc>
          <w:tcPr>
            <w:tcW w:w="3543" w:type="dxa"/>
            <w:tcBorders>
              <w:top w:val="nil"/>
              <w:left w:val="nil"/>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13707A" w:rsidP="003F50D2">
            <w:pPr>
              <w:jc w:val="right"/>
              <w:rPr>
                <w:rFonts w:ascii="Arial" w:hAnsi="Arial" w:cs="Arial"/>
                <w:color w:val="000000"/>
                <w:rtl/>
              </w:rPr>
            </w:pPr>
            <w:r>
              <w:rPr>
                <w:rFonts w:ascii="Arial" w:hAnsi="Arial" w:cs="Arial" w:hint="cs"/>
                <w:color w:val="000000"/>
                <w:rtl/>
              </w:rPr>
              <w:t>730</w:t>
            </w:r>
            <w:r w:rsidR="003F50D2">
              <w:rPr>
                <w:rFonts w:ascii="Arial" w:hAnsi="Arial" w:cs="Arial" w:hint="cs"/>
                <w:color w:val="000000"/>
                <w:rtl/>
              </w:rPr>
              <w:t xml:space="preserve">,000 ₪ </w:t>
            </w:r>
          </w:p>
        </w:tc>
      </w:tr>
      <w:tr w:rsidR="003F50D2" w:rsidTr="00020BD1">
        <w:trPr>
          <w:trHeight w:val="300"/>
        </w:trPr>
        <w:tc>
          <w:tcPr>
            <w:tcW w:w="3304" w:type="dxa"/>
            <w:tcBorders>
              <w:top w:val="nil"/>
              <w:left w:val="single" w:sz="8" w:space="0" w:color="C65911"/>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3F50D2" w:rsidP="003F50D2">
            <w:pPr>
              <w:bidi/>
              <w:jc w:val="center"/>
              <w:rPr>
                <w:rFonts w:ascii="Arial" w:hAnsi="Arial" w:cs="Arial"/>
                <w:color w:val="000000"/>
                <w:rtl/>
              </w:rPr>
            </w:pPr>
            <w:r>
              <w:rPr>
                <w:rFonts w:ascii="Arial" w:hAnsi="Arial" w:cs="Arial"/>
                <w:color w:val="000000"/>
                <w:rtl/>
              </w:rPr>
              <w:t>הוצאות הנהלה וכלליות</w:t>
            </w:r>
          </w:p>
        </w:tc>
        <w:tc>
          <w:tcPr>
            <w:tcW w:w="3543" w:type="dxa"/>
            <w:tcBorders>
              <w:top w:val="nil"/>
              <w:left w:val="nil"/>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13707A" w:rsidP="003F50D2">
            <w:pPr>
              <w:jc w:val="right"/>
              <w:rPr>
                <w:rFonts w:ascii="Arial" w:hAnsi="Arial" w:cs="Arial"/>
                <w:color w:val="000000"/>
                <w:rtl/>
              </w:rPr>
            </w:pPr>
            <w:r>
              <w:rPr>
                <w:rFonts w:ascii="Arial" w:hAnsi="Arial" w:cs="Arial" w:hint="cs"/>
                <w:color w:val="000000"/>
                <w:rtl/>
              </w:rPr>
              <w:t>30</w:t>
            </w:r>
            <w:r w:rsidR="003F50D2">
              <w:rPr>
                <w:rFonts w:ascii="Arial" w:hAnsi="Arial" w:cs="Arial" w:hint="cs"/>
                <w:color w:val="000000"/>
                <w:rtl/>
              </w:rPr>
              <w:t xml:space="preserve">,000 ₪ </w:t>
            </w:r>
          </w:p>
        </w:tc>
      </w:tr>
      <w:tr w:rsidR="003F50D2" w:rsidTr="00020BD1">
        <w:trPr>
          <w:trHeight w:val="300"/>
        </w:trPr>
        <w:tc>
          <w:tcPr>
            <w:tcW w:w="3304" w:type="dxa"/>
            <w:tcBorders>
              <w:top w:val="nil"/>
              <w:left w:val="single" w:sz="8" w:space="0" w:color="C65911"/>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3F50D2" w:rsidP="003F50D2">
            <w:pPr>
              <w:bidi/>
              <w:jc w:val="center"/>
              <w:rPr>
                <w:rFonts w:ascii="Arial" w:hAnsi="Arial" w:cs="Arial"/>
                <w:color w:val="000000"/>
              </w:rPr>
            </w:pPr>
            <w:r>
              <w:rPr>
                <w:rFonts w:ascii="Arial" w:hAnsi="Arial" w:cs="Arial"/>
                <w:color w:val="000000"/>
                <w:rtl/>
              </w:rPr>
              <w:t>עלות הטיפולים הרפוא</w:t>
            </w:r>
            <w:r w:rsidR="00020BD1">
              <w:rPr>
                <w:rFonts w:ascii="Arial" w:hAnsi="Arial" w:cs="Arial" w:hint="cs"/>
                <w:color w:val="000000"/>
                <w:rtl/>
              </w:rPr>
              <w:t>י</w:t>
            </w:r>
            <w:r>
              <w:rPr>
                <w:rFonts w:ascii="Arial" w:hAnsi="Arial" w:cs="Arial"/>
                <w:color w:val="000000"/>
                <w:rtl/>
              </w:rPr>
              <w:t>ים</w:t>
            </w:r>
            <w:r w:rsidR="0002556C">
              <w:rPr>
                <w:rFonts w:ascii="Arial" w:hAnsi="Arial" w:cs="Arial" w:hint="cs"/>
                <w:color w:val="000000"/>
                <w:rtl/>
              </w:rPr>
              <w:t xml:space="preserve"> ואילוף</w:t>
            </w:r>
          </w:p>
        </w:tc>
        <w:tc>
          <w:tcPr>
            <w:tcW w:w="3543" w:type="dxa"/>
            <w:tcBorders>
              <w:top w:val="nil"/>
              <w:left w:val="nil"/>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13707A" w:rsidP="003F50D2">
            <w:pPr>
              <w:jc w:val="right"/>
              <w:rPr>
                <w:rFonts w:ascii="Arial" w:hAnsi="Arial" w:cs="Arial"/>
                <w:color w:val="000000"/>
                <w:rtl/>
              </w:rPr>
            </w:pPr>
            <w:r>
              <w:rPr>
                <w:rFonts w:ascii="Arial" w:hAnsi="Arial" w:cs="Arial" w:hint="cs"/>
                <w:color w:val="000000"/>
                <w:rtl/>
              </w:rPr>
              <w:t>20</w:t>
            </w:r>
            <w:r w:rsidR="003F50D2">
              <w:rPr>
                <w:rFonts w:ascii="Arial" w:hAnsi="Arial" w:cs="Arial" w:hint="cs"/>
                <w:color w:val="000000"/>
                <w:rtl/>
              </w:rPr>
              <w:t xml:space="preserve">,000 ₪ </w:t>
            </w:r>
          </w:p>
        </w:tc>
      </w:tr>
      <w:tr w:rsidR="003F50D2" w:rsidTr="00020BD1">
        <w:trPr>
          <w:trHeight w:val="312"/>
        </w:trPr>
        <w:tc>
          <w:tcPr>
            <w:tcW w:w="3304" w:type="dxa"/>
            <w:tcBorders>
              <w:top w:val="nil"/>
              <w:left w:val="single" w:sz="8" w:space="0" w:color="C65911"/>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3F50D2" w:rsidP="003F50D2">
            <w:pPr>
              <w:bidi/>
              <w:jc w:val="center"/>
              <w:rPr>
                <w:rFonts w:ascii="Arial" w:hAnsi="Arial" w:cs="Arial"/>
                <w:color w:val="000000"/>
              </w:rPr>
            </w:pPr>
            <w:r>
              <w:rPr>
                <w:rFonts w:ascii="Arial" w:hAnsi="Arial" w:cs="Arial"/>
                <w:color w:val="000000"/>
                <w:rtl/>
              </w:rPr>
              <w:t>עלות רכישת מזון</w:t>
            </w:r>
          </w:p>
        </w:tc>
        <w:tc>
          <w:tcPr>
            <w:tcW w:w="3543" w:type="dxa"/>
            <w:tcBorders>
              <w:top w:val="nil"/>
              <w:left w:val="nil"/>
              <w:bottom w:val="single" w:sz="8" w:space="0" w:color="C65911"/>
              <w:right w:val="single" w:sz="8" w:space="0" w:color="C65911"/>
            </w:tcBorders>
            <w:shd w:val="clear" w:color="auto" w:fill="FFFFFF"/>
            <w:noWrap/>
            <w:tcMar>
              <w:top w:w="0" w:type="dxa"/>
              <w:left w:w="108" w:type="dxa"/>
              <w:bottom w:w="0" w:type="dxa"/>
              <w:right w:w="108" w:type="dxa"/>
            </w:tcMar>
            <w:vAlign w:val="center"/>
            <w:hideMark/>
          </w:tcPr>
          <w:p w:rsidR="003F50D2" w:rsidRDefault="0013707A" w:rsidP="003F50D2">
            <w:pPr>
              <w:jc w:val="right"/>
              <w:rPr>
                <w:rFonts w:ascii="Arial" w:hAnsi="Arial" w:cs="Arial"/>
                <w:color w:val="000000"/>
                <w:rtl/>
              </w:rPr>
            </w:pPr>
            <w:r>
              <w:rPr>
                <w:rFonts w:ascii="Arial" w:hAnsi="Arial" w:cs="Arial" w:hint="cs"/>
                <w:color w:val="000000"/>
                <w:rtl/>
              </w:rPr>
              <w:t>20</w:t>
            </w:r>
            <w:r w:rsidR="000B6DB5">
              <w:rPr>
                <w:rFonts w:ascii="Arial" w:hAnsi="Arial" w:cs="Arial" w:hint="cs"/>
                <w:color w:val="000000"/>
                <w:rtl/>
              </w:rPr>
              <w:t xml:space="preserve">,000 ₪ </w:t>
            </w:r>
          </w:p>
        </w:tc>
      </w:tr>
      <w:tr w:rsidR="003F50D2" w:rsidTr="00020BD1">
        <w:trPr>
          <w:trHeight w:val="324"/>
        </w:trPr>
        <w:tc>
          <w:tcPr>
            <w:tcW w:w="3304" w:type="dxa"/>
            <w:tcBorders>
              <w:top w:val="nil"/>
              <w:left w:val="single" w:sz="8" w:space="0" w:color="C65911"/>
              <w:bottom w:val="single" w:sz="8" w:space="0" w:color="C65911"/>
              <w:right w:val="single" w:sz="8" w:space="0" w:color="C65911"/>
            </w:tcBorders>
            <w:shd w:val="clear" w:color="auto" w:fill="FCE4D6"/>
            <w:noWrap/>
            <w:tcMar>
              <w:top w:w="0" w:type="dxa"/>
              <w:left w:w="108" w:type="dxa"/>
              <w:bottom w:w="0" w:type="dxa"/>
              <w:right w:w="108" w:type="dxa"/>
            </w:tcMar>
            <w:vAlign w:val="center"/>
            <w:hideMark/>
          </w:tcPr>
          <w:p w:rsidR="003F50D2" w:rsidRDefault="003F50D2" w:rsidP="003F50D2">
            <w:pPr>
              <w:bidi/>
              <w:jc w:val="center"/>
              <w:rPr>
                <w:rFonts w:ascii="Arial" w:hAnsi="Arial" w:cs="Arial"/>
                <w:b/>
                <w:bCs/>
                <w:color w:val="000000"/>
              </w:rPr>
            </w:pPr>
            <w:r>
              <w:rPr>
                <w:rFonts w:ascii="Arial" w:hAnsi="Arial" w:cs="Arial"/>
                <w:b/>
                <w:bCs/>
                <w:color w:val="000000"/>
                <w:rtl/>
              </w:rPr>
              <w:t>סה"כ</w:t>
            </w:r>
          </w:p>
        </w:tc>
        <w:tc>
          <w:tcPr>
            <w:tcW w:w="3543" w:type="dxa"/>
            <w:tcBorders>
              <w:top w:val="nil"/>
              <w:left w:val="nil"/>
              <w:bottom w:val="single" w:sz="8" w:space="0" w:color="C65911"/>
              <w:right w:val="single" w:sz="8" w:space="0" w:color="C65911"/>
            </w:tcBorders>
            <w:shd w:val="clear" w:color="auto" w:fill="FCE4D6"/>
            <w:noWrap/>
            <w:tcMar>
              <w:top w:w="0" w:type="dxa"/>
              <w:left w:w="108" w:type="dxa"/>
              <w:bottom w:w="0" w:type="dxa"/>
              <w:right w:w="108" w:type="dxa"/>
            </w:tcMar>
            <w:vAlign w:val="center"/>
            <w:hideMark/>
          </w:tcPr>
          <w:p w:rsidR="003F50D2" w:rsidRPr="003F50D2" w:rsidRDefault="0002556C" w:rsidP="003F50D2">
            <w:pPr>
              <w:jc w:val="right"/>
              <w:rPr>
                <w:rFonts w:ascii="Arial" w:hAnsi="Arial" w:cs="Arial"/>
                <w:b/>
                <w:bCs/>
                <w:color w:val="000000"/>
                <w:rtl/>
              </w:rPr>
            </w:pPr>
            <w:r>
              <w:rPr>
                <w:rFonts w:ascii="Arial" w:hAnsi="Arial" w:cs="Arial" w:hint="cs"/>
                <w:b/>
                <w:bCs/>
                <w:color w:val="000000"/>
                <w:rtl/>
              </w:rPr>
              <w:t>800</w:t>
            </w:r>
            <w:r w:rsidR="003F50D2" w:rsidRPr="003F50D2">
              <w:rPr>
                <w:rFonts w:ascii="Arial" w:hAnsi="Arial" w:cs="Arial" w:hint="cs"/>
                <w:b/>
                <w:bCs/>
                <w:color w:val="000000"/>
                <w:rtl/>
              </w:rPr>
              <w:t xml:space="preserve">,000 ₪ </w:t>
            </w:r>
          </w:p>
        </w:tc>
      </w:tr>
    </w:tbl>
    <w:p w:rsidR="00812D42" w:rsidRDefault="00812D42" w:rsidP="00E2734D">
      <w:pPr>
        <w:bidi/>
        <w:spacing w:line="360" w:lineRule="auto"/>
        <w:rPr>
          <w:rFonts w:asciiTheme="minorBidi" w:hAnsiTheme="minorBidi" w:cstheme="minorBidi"/>
          <w:rtl/>
        </w:rPr>
      </w:pPr>
    </w:p>
    <w:p w:rsidR="00C7087F" w:rsidRPr="00E2734D" w:rsidRDefault="00C7087F" w:rsidP="00C7087F">
      <w:pPr>
        <w:bidi/>
        <w:spacing w:line="360" w:lineRule="auto"/>
        <w:rPr>
          <w:rFonts w:asciiTheme="minorBidi" w:hAnsiTheme="minorBidi" w:cstheme="minorBidi"/>
          <w:rtl/>
        </w:rPr>
      </w:pPr>
    </w:p>
    <w:tbl>
      <w:tblPr>
        <w:bidiVisual/>
        <w:tblW w:w="7420" w:type="dxa"/>
        <w:tblInd w:w="5" w:type="dxa"/>
        <w:tblLook w:val="04A0" w:firstRow="1" w:lastRow="0" w:firstColumn="1" w:lastColumn="0" w:noHBand="0" w:noVBand="1"/>
      </w:tblPr>
      <w:tblGrid>
        <w:gridCol w:w="5152"/>
        <w:gridCol w:w="1188"/>
        <w:gridCol w:w="1080"/>
      </w:tblGrid>
      <w:tr w:rsidR="00066512" w:rsidRPr="00E2734D" w:rsidTr="00257D33">
        <w:trPr>
          <w:trHeight w:val="285"/>
        </w:trPr>
        <w:tc>
          <w:tcPr>
            <w:tcW w:w="5152" w:type="dxa"/>
            <w:tcBorders>
              <w:top w:val="nil"/>
              <w:left w:val="nil"/>
              <w:bottom w:val="nil"/>
              <w:right w:val="nil"/>
            </w:tcBorders>
            <w:shd w:val="clear" w:color="auto" w:fill="auto"/>
            <w:noWrap/>
            <w:vAlign w:val="bottom"/>
          </w:tcPr>
          <w:p w:rsidR="00066512" w:rsidRPr="00E2734D" w:rsidRDefault="00257D33" w:rsidP="00257D33">
            <w:pPr>
              <w:bidi/>
              <w:spacing w:line="360" w:lineRule="auto"/>
              <w:rPr>
                <w:rFonts w:asciiTheme="minorBidi" w:hAnsiTheme="minorBidi" w:cstheme="minorBidi"/>
                <w:rtl/>
              </w:rPr>
            </w:pPr>
            <w:r>
              <w:rPr>
                <w:rFonts w:asciiTheme="minorBidi" w:hAnsiTheme="minorBidi" w:cstheme="minorBidi" w:hint="cs"/>
                <w:rtl/>
              </w:rPr>
              <w:t>אני מודה מאוד על שיתוף הפעולה הפורה והמשמעותי</w:t>
            </w:r>
            <w:r w:rsidR="00066512" w:rsidRPr="00E2734D">
              <w:rPr>
                <w:rFonts w:asciiTheme="minorBidi" w:hAnsiTheme="minorBidi" w:cstheme="minorBidi"/>
                <w:rtl/>
              </w:rPr>
              <w:t>,</w:t>
            </w:r>
          </w:p>
          <w:p w:rsidR="00066512" w:rsidRPr="003F50D2" w:rsidRDefault="003F50D2" w:rsidP="00E2734D">
            <w:pPr>
              <w:bidi/>
              <w:spacing w:line="360" w:lineRule="auto"/>
              <w:rPr>
                <w:rFonts w:asciiTheme="minorBidi" w:hAnsiTheme="minorBidi" w:cstheme="minorBidi"/>
                <w:rtl/>
              </w:rPr>
            </w:pPr>
            <w:r>
              <w:rPr>
                <w:rFonts w:asciiTheme="minorBidi" w:hAnsiTheme="minorBidi" w:cstheme="minorBidi" w:hint="cs"/>
                <w:rtl/>
              </w:rPr>
              <w:t>ויקה מינקוביץ' מועלם</w:t>
            </w:r>
          </w:p>
          <w:p w:rsidR="00066512" w:rsidRPr="00E2734D" w:rsidRDefault="00066512" w:rsidP="00E2734D">
            <w:pPr>
              <w:bidi/>
              <w:spacing w:line="360" w:lineRule="auto"/>
              <w:rPr>
                <w:rFonts w:asciiTheme="minorBidi" w:hAnsiTheme="minorBidi" w:cstheme="minorBidi"/>
                <w:rtl/>
              </w:rPr>
            </w:pPr>
            <w:r w:rsidRPr="00E2734D">
              <w:rPr>
                <w:rFonts w:asciiTheme="minorBidi" w:hAnsiTheme="minorBidi" w:cstheme="minorBidi"/>
                <w:rtl/>
              </w:rPr>
              <w:t>מנהלת תכנית "חברים לעת זקנה"</w:t>
            </w:r>
          </w:p>
          <w:p w:rsidR="00066512" w:rsidRPr="0054546B" w:rsidRDefault="00066512" w:rsidP="0054546B">
            <w:pPr>
              <w:bidi/>
              <w:spacing w:line="360" w:lineRule="auto"/>
              <w:rPr>
                <w:rFonts w:asciiTheme="minorBidi" w:hAnsiTheme="minorBidi" w:cstheme="minorBidi"/>
              </w:rPr>
            </w:pPr>
            <w:r w:rsidRPr="00E2734D">
              <w:rPr>
                <w:rFonts w:asciiTheme="minorBidi" w:hAnsiTheme="minorBidi" w:cstheme="minorBidi"/>
                <w:rtl/>
              </w:rPr>
              <w:t>עמותת מט</w:t>
            </w:r>
            <w:r w:rsidR="0054546B">
              <w:rPr>
                <w:rFonts w:asciiTheme="minorBidi" w:hAnsiTheme="minorBidi" w:cstheme="minorBidi" w:hint="cs"/>
                <w:rtl/>
              </w:rPr>
              <w:t>ב</w:t>
            </w:r>
          </w:p>
        </w:tc>
        <w:tc>
          <w:tcPr>
            <w:tcW w:w="1188" w:type="dxa"/>
            <w:tcBorders>
              <w:top w:val="nil"/>
              <w:left w:val="nil"/>
              <w:bottom w:val="nil"/>
              <w:right w:val="nil"/>
            </w:tcBorders>
            <w:shd w:val="clear" w:color="auto" w:fill="auto"/>
            <w:noWrap/>
            <w:vAlign w:val="bottom"/>
          </w:tcPr>
          <w:p w:rsidR="00066512" w:rsidRPr="00E2734D" w:rsidRDefault="00066512" w:rsidP="00E2734D">
            <w:pPr>
              <w:spacing w:line="360" w:lineRule="auto"/>
              <w:rPr>
                <w:rFonts w:asciiTheme="minorBidi" w:hAnsiTheme="minorBidi" w:cstheme="minorBidi"/>
                <w:sz w:val="20"/>
                <w:szCs w:val="20"/>
              </w:rPr>
            </w:pPr>
          </w:p>
        </w:tc>
        <w:tc>
          <w:tcPr>
            <w:tcW w:w="1080" w:type="dxa"/>
            <w:tcBorders>
              <w:top w:val="nil"/>
              <w:left w:val="nil"/>
              <w:bottom w:val="nil"/>
              <w:right w:val="nil"/>
            </w:tcBorders>
            <w:shd w:val="clear" w:color="auto" w:fill="auto"/>
            <w:noWrap/>
            <w:vAlign w:val="bottom"/>
          </w:tcPr>
          <w:p w:rsidR="00066512" w:rsidRPr="00E2734D" w:rsidRDefault="00066512" w:rsidP="00E2734D">
            <w:pPr>
              <w:spacing w:line="360" w:lineRule="auto"/>
              <w:rPr>
                <w:rFonts w:asciiTheme="minorBidi" w:hAnsiTheme="minorBidi" w:cstheme="minorBidi"/>
                <w:sz w:val="20"/>
                <w:szCs w:val="20"/>
              </w:rPr>
            </w:pPr>
          </w:p>
        </w:tc>
      </w:tr>
    </w:tbl>
    <w:p w:rsidR="00812D42" w:rsidRPr="00E2734D" w:rsidRDefault="00812D42" w:rsidP="00E2734D">
      <w:pPr>
        <w:bidi/>
        <w:spacing w:line="360" w:lineRule="auto"/>
        <w:rPr>
          <w:rFonts w:asciiTheme="minorBidi" w:hAnsiTheme="minorBidi" w:cstheme="minorBidi"/>
          <w:rtl/>
        </w:rPr>
      </w:pPr>
    </w:p>
    <w:sectPr w:rsidR="00812D42" w:rsidRPr="00E2734D" w:rsidSect="00184B50">
      <w:headerReference w:type="default" r:id="rId8"/>
      <w:footerReference w:type="default" r:id="rId9"/>
      <w:pgSz w:w="12240" w:h="15840"/>
      <w:pgMar w:top="1440" w:right="1797" w:bottom="1440" w:left="179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3C25" w:rsidRDefault="00943C25">
      <w:r>
        <w:separator/>
      </w:r>
    </w:p>
  </w:endnote>
  <w:endnote w:type="continuationSeparator" w:id="0">
    <w:p w:rsidR="00943C25" w:rsidRDefault="00943C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7C81" w:rsidRDefault="004A7C81">
    <w:pPr>
      <w:pStyle w:val="a4"/>
    </w:pPr>
    <w:r>
      <w:rPr>
        <w:noProof/>
      </w:rPr>
      <mc:AlternateContent>
        <mc:Choice Requires="wps">
          <w:drawing>
            <wp:anchor distT="0" distB="0" distL="114300" distR="114300" simplePos="0" relativeHeight="251658752" behindDoc="0" locked="0" layoutInCell="1" allowOverlap="1">
              <wp:simplePos x="0" y="0"/>
              <wp:positionH relativeFrom="column">
                <wp:posOffset>-1295400</wp:posOffset>
              </wp:positionH>
              <wp:positionV relativeFrom="paragraph">
                <wp:posOffset>175260</wp:posOffset>
              </wp:positionV>
              <wp:extent cx="7848600" cy="457200"/>
              <wp:effectExtent l="0" t="381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486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A7C81" w:rsidRPr="00F433A5" w:rsidRDefault="004A7C81" w:rsidP="002E2A3A">
                          <w:pPr>
                            <w:bidi/>
                            <w:jc w:val="center"/>
                            <w:rPr>
                              <w:rFonts w:ascii="Arial" w:hAnsi="Arial" w:cs="Arial"/>
                              <w:color w:val="FFFFFF"/>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102pt;margin-top:13.8pt;width:618pt;height: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" filled="f" stroked="f">
              <v:textbox>
                <w:txbxContent>
                  <w:p w:rsidR="004A7C81" w:rsidRPr="00F433A5" w:rsidRDefault="004A7C81" w:rsidP="002E2A3A">
                    <w:pPr>
                      <w:bidi/>
                      <w:jc w:val="center"/>
                      <w:rPr>
                        <w:rFonts w:ascii="Arial" w:hAnsi="Arial" w:cs="Arial"/>
                        <w:color w:val="FFFFFF"/>
                        <w:sz w:val="22"/>
                        <w:szCs w:val="22"/>
                      </w:rPr>
                    </w:pPr>
                  </w:p>
                </w:txbxContent>
              </v:textbox>
            </v:shape>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-1143000</wp:posOffset>
              </wp:positionH>
              <wp:positionV relativeFrom="paragraph">
                <wp:posOffset>175260</wp:posOffset>
              </wp:positionV>
              <wp:extent cx="7848600" cy="571500"/>
              <wp:effectExtent l="0" t="381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48600" cy="571500"/>
                      </a:xfrm>
                      <a:prstGeom prst="rect">
                        <a:avLst/>
                      </a:prstGeom>
                      <a:solidFill>
                        <a:srgbClr val="1B478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11555F" id="Rectangle 4" o:spid="_x0000_s1026" style="position:absolute;left:0;text-align:left;margin-left:-90pt;margin-top:13.8pt;width:618pt;height: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" fillcolor="#1b4787"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3C25" w:rsidRDefault="00943C25">
      <w:r>
        <w:separator/>
      </w:r>
    </w:p>
  </w:footnote>
  <w:footnote w:type="continuationSeparator" w:id="0">
    <w:p w:rsidR="00943C25" w:rsidRDefault="00943C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7C81" w:rsidRDefault="004A7C81">
    <w:pPr>
      <w:pStyle w:val="a3"/>
    </w:pPr>
    <w:r>
      <w:rPr>
        <w:noProof/>
      </w:rPr>
      <w:drawing>
        <wp:inline distT="0" distB="0" distL="0" distR="0" wp14:anchorId="442C1459" wp14:editId="6A157FDC">
          <wp:extent cx="1400175" cy="1400175"/>
          <wp:effectExtent l="0" t="0" r="9525"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400175" cy="14001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3917DC"/>
    <w:multiLevelType w:val="hybridMultilevel"/>
    <w:tmpl w:val="0E483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2D6954"/>
    <w:multiLevelType w:val="hybridMultilevel"/>
    <w:tmpl w:val="6B3EA3D6"/>
    <w:lvl w:ilvl="0" w:tplc="7804BC38">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E05D72"/>
    <w:multiLevelType w:val="hybridMultilevel"/>
    <w:tmpl w:val="9C3C1756"/>
    <w:lvl w:ilvl="0" w:tplc="1102EBD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3B5C47"/>
    <w:multiLevelType w:val="hybridMultilevel"/>
    <w:tmpl w:val="CCA69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C91841"/>
    <w:multiLevelType w:val="hybridMultilevel"/>
    <w:tmpl w:val="9E886260"/>
    <w:lvl w:ilvl="0" w:tplc="96C6C70C">
      <w:start w:val="2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724570"/>
    <w:multiLevelType w:val="hybridMultilevel"/>
    <w:tmpl w:val="4CA4877C"/>
    <w:lvl w:ilvl="0" w:tplc="2D5A3840">
      <w:numFmt w:val="bullet"/>
      <w:lvlText w:val="-"/>
      <w:lvlJc w:val="left"/>
      <w:pPr>
        <w:ind w:left="720" w:hanging="360"/>
      </w:pPr>
      <w:rPr>
        <w:rFonts w:ascii="David" w:eastAsia="Times New Roman" w:hAnsi="David"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9E4770"/>
    <w:multiLevelType w:val="hybridMultilevel"/>
    <w:tmpl w:val="E806CBA4"/>
    <w:lvl w:ilvl="0" w:tplc="E764A8A0">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7CE6D52"/>
    <w:multiLevelType w:val="hybridMultilevel"/>
    <w:tmpl w:val="333E32AC"/>
    <w:lvl w:ilvl="0" w:tplc="5992927C">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B5B1A8D"/>
    <w:multiLevelType w:val="hybridMultilevel"/>
    <w:tmpl w:val="E6749F20"/>
    <w:lvl w:ilvl="0" w:tplc="770C8362">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685A8E"/>
    <w:multiLevelType w:val="hybridMultilevel"/>
    <w:tmpl w:val="65E43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050339D"/>
    <w:multiLevelType w:val="hybridMultilevel"/>
    <w:tmpl w:val="81FAE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05570A9"/>
    <w:multiLevelType w:val="hybridMultilevel"/>
    <w:tmpl w:val="AFD04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9"/>
  </w:num>
  <w:num w:numId="4">
    <w:abstractNumId w:val="0"/>
  </w:num>
  <w:num w:numId="5">
    <w:abstractNumId w:val="6"/>
  </w:num>
  <w:num w:numId="6">
    <w:abstractNumId w:val="5"/>
  </w:num>
  <w:num w:numId="7">
    <w:abstractNumId w:val="3"/>
  </w:num>
  <w:num w:numId="8">
    <w:abstractNumId w:val="1"/>
  </w:num>
  <w:num w:numId="9">
    <w:abstractNumId w:val="4"/>
  </w:num>
  <w:num w:numId="10">
    <w:abstractNumId w:val="8"/>
  </w:num>
  <w:num w:numId="11">
    <w:abstractNumId w:val="2"/>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o:colormru v:ext="edit" colors="#15386b,#173c73,#1b4787"/>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57E8"/>
    <w:rsid w:val="0000326C"/>
    <w:rsid w:val="0001250D"/>
    <w:rsid w:val="00020BD1"/>
    <w:rsid w:val="0002556C"/>
    <w:rsid w:val="00032A8E"/>
    <w:rsid w:val="00045269"/>
    <w:rsid w:val="00046952"/>
    <w:rsid w:val="00066512"/>
    <w:rsid w:val="00076D05"/>
    <w:rsid w:val="00091A88"/>
    <w:rsid w:val="000A4D17"/>
    <w:rsid w:val="000B6DB5"/>
    <w:rsid w:val="000C4500"/>
    <w:rsid w:val="000E3CC7"/>
    <w:rsid w:val="000F1208"/>
    <w:rsid w:val="00110DE7"/>
    <w:rsid w:val="00113957"/>
    <w:rsid w:val="0012165B"/>
    <w:rsid w:val="00124013"/>
    <w:rsid w:val="001304A5"/>
    <w:rsid w:val="0013602F"/>
    <w:rsid w:val="0013707A"/>
    <w:rsid w:val="00165592"/>
    <w:rsid w:val="001712D8"/>
    <w:rsid w:val="00177C96"/>
    <w:rsid w:val="00184B50"/>
    <w:rsid w:val="00186266"/>
    <w:rsid w:val="001E010E"/>
    <w:rsid w:val="00237DC6"/>
    <w:rsid w:val="00242990"/>
    <w:rsid w:val="002429E8"/>
    <w:rsid w:val="00242EE6"/>
    <w:rsid w:val="00243DD5"/>
    <w:rsid w:val="00256C12"/>
    <w:rsid w:val="00257D33"/>
    <w:rsid w:val="00270F71"/>
    <w:rsid w:val="002769CF"/>
    <w:rsid w:val="00291640"/>
    <w:rsid w:val="00296EF1"/>
    <w:rsid w:val="002A12CE"/>
    <w:rsid w:val="002A5C8C"/>
    <w:rsid w:val="002D3050"/>
    <w:rsid w:val="002E2646"/>
    <w:rsid w:val="002E2A3A"/>
    <w:rsid w:val="003156F4"/>
    <w:rsid w:val="00352D92"/>
    <w:rsid w:val="0036074D"/>
    <w:rsid w:val="00361E0D"/>
    <w:rsid w:val="00386A05"/>
    <w:rsid w:val="0039095E"/>
    <w:rsid w:val="003A0117"/>
    <w:rsid w:val="003F50D2"/>
    <w:rsid w:val="00474848"/>
    <w:rsid w:val="00495B98"/>
    <w:rsid w:val="004A106C"/>
    <w:rsid w:val="004A630F"/>
    <w:rsid w:val="004A7C81"/>
    <w:rsid w:val="004B77EF"/>
    <w:rsid w:val="004D35F3"/>
    <w:rsid w:val="004D57E8"/>
    <w:rsid w:val="00502B71"/>
    <w:rsid w:val="00526723"/>
    <w:rsid w:val="005342CD"/>
    <w:rsid w:val="00534796"/>
    <w:rsid w:val="0054546B"/>
    <w:rsid w:val="0054622A"/>
    <w:rsid w:val="00580674"/>
    <w:rsid w:val="00581689"/>
    <w:rsid w:val="005A5E9B"/>
    <w:rsid w:val="005E0CBE"/>
    <w:rsid w:val="005E36C9"/>
    <w:rsid w:val="005F33D7"/>
    <w:rsid w:val="00614C5F"/>
    <w:rsid w:val="0062228E"/>
    <w:rsid w:val="00655E7A"/>
    <w:rsid w:val="00685170"/>
    <w:rsid w:val="006C34D8"/>
    <w:rsid w:val="006E23EA"/>
    <w:rsid w:val="006E247F"/>
    <w:rsid w:val="006F2766"/>
    <w:rsid w:val="0070523C"/>
    <w:rsid w:val="00710703"/>
    <w:rsid w:val="00711B9C"/>
    <w:rsid w:val="007458D0"/>
    <w:rsid w:val="00746E45"/>
    <w:rsid w:val="007C5034"/>
    <w:rsid w:val="007E3F69"/>
    <w:rsid w:val="007F036A"/>
    <w:rsid w:val="007F631C"/>
    <w:rsid w:val="008041AD"/>
    <w:rsid w:val="00812D42"/>
    <w:rsid w:val="00813BD0"/>
    <w:rsid w:val="0083406B"/>
    <w:rsid w:val="008611A4"/>
    <w:rsid w:val="008A7A4E"/>
    <w:rsid w:val="008C2B44"/>
    <w:rsid w:val="008C52D8"/>
    <w:rsid w:val="00912FF3"/>
    <w:rsid w:val="009147C6"/>
    <w:rsid w:val="009322F9"/>
    <w:rsid w:val="0094227C"/>
    <w:rsid w:val="00943C25"/>
    <w:rsid w:val="0094752B"/>
    <w:rsid w:val="00985E34"/>
    <w:rsid w:val="00993EC1"/>
    <w:rsid w:val="009A7B58"/>
    <w:rsid w:val="009B178A"/>
    <w:rsid w:val="009D6327"/>
    <w:rsid w:val="00A05A69"/>
    <w:rsid w:val="00A17396"/>
    <w:rsid w:val="00A20B47"/>
    <w:rsid w:val="00A27E0A"/>
    <w:rsid w:val="00A370A6"/>
    <w:rsid w:val="00A828C1"/>
    <w:rsid w:val="00A82F8E"/>
    <w:rsid w:val="00AA1682"/>
    <w:rsid w:val="00AB4A4D"/>
    <w:rsid w:val="00AD70A8"/>
    <w:rsid w:val="00B02FA0"/>
    <w:rsid w:val="00B26A0A"/>
    <w:rsid w:val="00B4012F"/>
    <w:rsid w:val="00B54033"/>
    <w:rsid w:val="00B569D0"/>
    <w:rsid w:val="00B760FF"/>
    <w:rsid w:val="00B94DAC"/>
    <w:rsid w:val="00B95B73"/>
    <w:rsid w:val="00BC1A73"/>
    <w:rsid w:val="00BE4154"/>
    <w:rsid w:val="00C56331"/>
    <w:rsid w:val="00C56757"/>
    <w:rsid w:val="00C67E2E"/>
    <w:rsid w:val="00C7087F"/>
    <w:rsid w:val="00C728F4"/>
    <w:rsid w:val="00C74F05"/>
    <w:rsid w:val="00C77FBD"/>
    <w:rsid w:val="00CA6C2E"/>
    <w:rsid w:val="00CE5CEB"/>
    <w:rsid w:val="00D234E2"/>
    <w:rsid w:val="00D33ED8"/>
    <w:rsid w:val="00D55067"/>
    <w:rsid w:val="00D85C7C"/>
    <w:rsid w:val="00D86B39"/>
    <w:rsid w:val="00DC0BC2"/>
    <w:rsid w:val="00DD3C99"/>
    <w:rsid w:val="00DE3230"/>
    <w:rsid w:val="00E125E2"/>
    <w:rsid w:val="00E1330B"/>
    <w:rsid w:val="00E25C86"/>
    <w:rsid w:val="00E2734D"/>
    <w:rsid w:val="00E30A72"/>
    <w:rsid w:val="00E83355"/>
    <w:rsid w:val="00E86632"/>
    <w:rsid w:val="00E94157"/>
    <w:rsid w:val="00E97377"/>
    <w:rsid w:val="00EA2A5A"/>
    <w:rsid w:val="00EB1F71"/>
    <w:rsid w:val="00ED51BC"/>
    <w:rsid w:val="00ED5FEE"/>
    <w:rsid w:val="00EE4F3D"/>
    <w:rsid w:val="00F024AE"/>
    <w:rsid w:val="00F15145"/>
    <w:rsid w:val="00F2362D"/>
    <w:rsid w:val="00F30293"/>
    <w:rsid w:val="00F433A5"/>
    <w:rsid w:val="00F705A1"/>
    <w:rsid w:val="00F738E6"/>
    <w:rsid w:val="00F74941"/>
    <w:rsid w:val="00FA0AF1"/>
    <w:rsid w:val="00FC50D8"/>
    <w:rsid w:val="00FD028A"/>
    <w:rsid w:val="00FD3335"/>
    <w:rsid w:val="00FE50F3"/>
    <w:rsid w:val="00FE71C9"/>
    <w:rsid w:val="00FF652E"/>
    <w:rsid w:val="00FF66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15386b,#173c73,#1b4787"/>
    </o:shapedefaults>
    <o:shapelayout v:ext="edit">
      <o:idmap v:ext="edit" data="1"/>
    </o:shapelayout>
  </w:shapeDefaults>
  <w:decimalSymbol w:val="."/>
  <w:listSeparator w:val=","/>
  <w14:docId w14:val="60F82A76"/>
  <w15:docId w15:val="{A749BE82-F566-49C5-897F-BF6AB30E8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E5CEB"/>
    <w:pPr>
      <w:tabs>
        <w:tab w:val="center" w:pos="4320"/>
        <w:tab w:val="right" w:pos="8640"/>
      </w:tabs>
    </w:pPr>
  </w:style>
  <w:style w:type="paragraph" w:styleId="a4">
    <w:name w:val="footer"/>
    <w:basedOn w:val="a"/>
    <w:rsid w:val="00CE5CEB"/>
    <w:pPr>
      <w:tabs>
        <w:tab w:val="center" w:pos="4320"/>
        <w:tab w:val="right" w:pos="8640"/>
      </w:tabs>
    </w:pPr>
  </w:style>
  <w:style w:type="paragraph" w:styleId="a5">
    <w:name w:val="Balloon Text"/>
    <w:basedOn w:val="a"/>
    <w:semiHidden/>
    <w:rsid w:val="00184B50"/>
    <w:rPr>
      <w:rFonts w:ascii="Tahoma" w:hAnsi="Tahoma" w:cs="Tahoma"/>
      <w:sz w:val="16"/>
      <w:szCs w:val="16"/>
    </w:rPr>
  </w:style>
  <w:style w:type="character" w:styleId="Hyperlink">
    <w:name w:val="Hyperlink"/>
    <w:rsid w:val="00A82F8E"/>
    <w:rPr>
      <w:color w:val="0000FF"/>
      <w:u w:val="single"/>
    </w:rPr>
  </w:style>
  <w:style w:type="paragraph" w:styleId="a6">
    <w:name w:val="List Paragraph"/>
    <w:basedOn w:val="a"/>
    <w:uiPriority w:val="34"/>
    <w:qFormat/>
    <w:rsid w:val="002D3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8730621">
      <w:bodyDiv w:val="1"/>
      <w:marLeft w:val="0"/>
      <w:marRight w:val="0"/>
      <w:marTop w:val="0"/>
      <w:marBottom w:val="0"/>
      <w:divBdr>
        <w:top w:val="none" w:sz="0" w:space="0" w:color="auto"/>
        <w:left w:val="none" w:sz="0" w:space="0" w:color="auto"/>
        <w:bottom w:val="none" w:sz="0" w:space="0" w:color="auto"/>
        <w:right w:val="none" w:sz="0" w:space="0" w:color="auto"/>
      </w:divBdr>
    </w:div>
    <w:div w:id="443497179">
      <w:bodyDiv w:val="1"/>
      <w:marLeft w:val="0"/>
      <w:marRight w:val="0"/>
      <w:marTop w:val="0"/>
      <w:marBottom w:val="0"/>
      <w:divBdr>
        <w:top w:val="none" w:sz="0" w:space="0" w:color="auto"/>
        <w:left w:val="none" w:sz="0" w:space="0" w:color="auto"/>
        <w:bottom w:val="none" w:sz="0" w:space="0" w:color="auto"/>
        <w:right w:val="none" w:sz="0" w:space="0" w:color="auto"/>
      </w:divBdr>
    </w:div>
    <w:div w:id="571619983">
      <w:bodyDiv w:val="1"/>
      <w:marLeft w:val="0"/>
      <w:marRight w:val="0"/>
      <w:marTop w:val="0"/>
      <w:marBottom w:val="0"/>
      <w:divBdr>
        <w:top w:val="none" w:sz="0" w:space="0" w:color="auto"/>
        <w:left w:val="none" w:sz="0" w:space="0" w:color="auto"/>
        <w:bottom w:val="none" w:sz="0" w:space="0" w:color="auto"/>
        <w:right w:val="none" w:sz="0" w:space="0" w:color="auto"/>
      </w:divBdr>
    </w:div>
    <w:div w:id="968978159">
      <w:bodyDiv w:val="1"/>
      <w:marLeft w:val="0"/>
      <w:marRight w:val="0"/>
      <w:marTop w:val="0"/>
      <w:marBottom w:val="0"/>
      <w:divBdr>
        <w:top w:val="none" w:sz="0" w:space="0" w:color="auto"/>
        <w:left w:val="none" w:sz="0" w:space="0" w:color="auto"/>
        <w:bottom w:val="none" w:sz="0" w:space="0" w:color="auto"/>
        <w:right w:val="none" w:sz="0" w:space="0" w:color="auto"/>
      </w:divBdr>
    </w:div>
    <w:div w:id="1612081289">
      <w:bodyDiv w:val="1"/>
      <w:marLeft w:val="0"/>
      <w:marRight w:val="0"/>
      <w:marTop w:val="0"/>
      <w:marBottom w:val="0"/>
      <w:divBdr>
        <w:top w:val="none" w:sz="0" w:space="0" w:color="auto"/>
        <w:left w:val="none" w:sz="0" w:space="0" w:color="auto"/>
        <w:bottom w:val="none" w:sz="0" w:space="0" w:color="auto"/>
        <w:right w:val="none" w:sz="0" w:space="0" w:color="auto"/>
      </w:divBdr>
    </w:div>
    <w:div w:id="1983003965">
      <w:bodyDiv w:val="1"/>
      <w:marLeft w:val="0"/>
      <w:marRight w:val="0"/>
      <w:marTop w:val="0"/>
      <w:marBottom w:val="0"/>
      <w:divBdr>
        <w:top w:val="none" w:sz="0" w:space="0" w:color="auto"/>
        <w:left w:val="none" w:sz="0" w:space="0" w:color="auto"/>
        <w:bottom w:val="none" w:sz="0" w:space="0" w:color="auto"/>
        <w:right w:val="none" w:sz="0" w:space="0" w:color="auto"/>
      </w:divBdr>
    </w:div>
    <w:div w:id="2084984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D6B842-3004-435C-BF04-D6489B4A6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724</Words>
  <Characters>3624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matav</Company>
  <LinksUpToDate>false</LinksUpToDate>
  <CharactersWithSpaces>4340</CharactersWithSpaces>
  <SharedDoc>false</SharedDoc>
  <HLinks>
    <vt:vector size="6" baseType="variant">
      <vt:variant>
        <vt:i4>5373995</vt:i4>
      </vt:variant>
      <vt:variant>
        <vt:i4>0</vt:i4>
      </vt:variant>
      <vt:variant>
        <vt:i4>0</vt:i4>
      </vt:variant>
      <vt:variant>
        <vt:i4>5</vt:i4>
      </vt:variant>
      <vt:variant>
        <vt:lpwstr>mailto:rishon@matav.org.il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ויקה מינקוביץ מועלם</cp:lastModifiedBy>
  <cp:revision>3</cp:revision>
  <cp:lastPrinted>2018-07-15T08:17:00Z</cp:lastPrinted>
  <dcterms:created xsi:type="dcterms:W3CDTF">2024-11-12T18:18:00Z</dcterms:created>
  <dcterms:modified xsi:type="dcterms:W3CDTF">2024-11-12T18:30:00Z</dcterms:modified>
</cp:coreProperties>
</file>